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A1" w:rsidRDefault="005F74F1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075A1">
        <w:tc>
          <w:tcPr>
            <w:tcW w:w="6379" w:type="dxa"/>
          </w:tcPr>
          <w:p w:rsidR="004075A1" w:rsidRDefault="005F74F1">
            <w:pPr>
              <w:spacing w:line="259" w:lineRule="auto"/>
            </w:pPr>
            <w:bookmarkStart w:id="0" w:name="_Hlk128748807"/>
            <w:r>
              <w:rPr>
                <w:b/>
              </w:rPr>
              <w:t>REPUBLIKA HRVATSKA</w:t>
            </w:r>
            <w:r>
              <w:t xml:space="preserve">                                                                      </w:t>
            </w:r>
            <w:r>
              <w:t xml:space="preserve">                                </w:t>
            </w:r>
            <w:r>
              <w:rPr>
                <w:b/>
              </w:rPr>
              <w:t>OSNOVNA ŠKOLA SUPETAR</w:t>
            </w:r>
          </w:p>
          <w:p w:rsidR="004075A1" w:rsidRDefault="005F74F1">
            <w:pPr>
              <w:spacing w:line="259" w:lineRule="auto"/>
            </w:pPr>
            <w:r>
              <w:t xml:space="preserve">Porat 25, 21400 Supetar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112-02/24-01/12</w:t>
            </w:r>
            <w:r>
              <w:t xml:space="preserve">                                                         </w:t>
            </w:r>
            <w:r>
              <w:t xml:space="preserve">                                                                               URBROJ: </w:t>
            </w:r>
            <w:r>
              <w:rPr>
                <w:noProof/>
              </w:rPr>
              <w:t>2181-283-24-4</w:t>
            </w:r>
            <w:r>
              <w:t xml:space="preserve">                                                                                                           Supetar, 25. studenog 2024. godine </w:t>
            </w:r>
          </w:p>
        </w:tc>
        <w:tc>
          <w:tcPr>
            <w:tcW w:w="2693" w:type="dxa"/>
          </w:tcPr>
          <w:p w:rsidR="004075A1" w:rsidRDefault="005F74F1">
            <w:pPr>
              <w:spacing w:after="160" w:line="259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  <w:bookmarkStart w:id="1" w:name="_GoBack"/>
      <w:bookmarkEnd w:id="1"/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Suklad</w:t>
      </w:r>
      <w:r>
        <w:rPr>
          <w:rFonts w:cstheme="minorHAnsi"/>
        </w:rPr>
        <w:t>no Pravilniku o načinu i postupku zapošljavanja u Osnovnoj školi Supetar, Povjerenstvo za provedbu natječaja za radna mjesta: stručni suradnik koji obavlja poslove stručnog suradnika knjižničara/ke na neodređeno puno radno vrijeme (40/40) sati ukupnog tjed</w:t>
      </w:r>
      <w:r>
        <w:rPr>
          <w:rFonts w:cstheme="minorHAnsi"/>
        </w:rPr>
        <w:t xml:space="preserve">nog radnog vremena i čistač/spremač koji obavlja poslove spremača/ice na neodređeno puno radno vrijeme (40/40) sati ukupnog tjednog radnog vremena, objavljuje 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OBAVIJEST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o vremenu održavanja i načinu procjene kandidata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Procjena kandidata provodi se u </w:t>
      </w:r>
      <w:r>
        <w:rPr>
          <w:rFonts w:cstheme="minorHAnsi"/>
        </w:rPr>
        <w:t>cilju prethodne provjere znanja i sposobnosti kandidata koji ispunjavaju formalne uvjete natječaja raspisanih dana 21. studenog 2024. godine za radna mjesta: stručni suradnik koji obavlja poslove stručnog suradnika knjižničara/ke na neodređeno puno radno v</w:t>
      </w:r>
      <w:r>
        <w:rPr>
          <w:rFonts w:cstheme="minorHAnsi"/>
        </w:rPr>
        <w:t xml:space="preserve">rijeme (40/40) sati ukupnog tjednog radnog vremena i čistač/spremač koji obavlja poslove spremača/ice na neodređeno puno radno vrijeme (40/40) sati ukupnog tjednog radnog vremena. 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Prethodnoj provjeri znanja i sposobnosti mogu pristupiti samo kandidati ko</w:t>
      </w:r>
      <w:r>
        <w:rPr>
          <w:rFonts w:cstheme="minorHAnsi"/>
        </w:rPr>
        <w:t>ji ispunjavaju formalne uvjete natječaja. Kandidati koji ispunjavaju formalne uvjete iz natječaja biti će pozvani na procjenu putem elektroničke pošte i Poziva objavljenog na mrežnoj stranici Škole.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Procjena kandidata za radno mjesto stručni suradnik koji obavlja poslove stručnog suradnika knjižničara/ke na neodređeno puno radno vrijeme (40/40) sati ukupnog tjednog radnog vremena  sastoji se od pisanog testiranja iz poznavanja propisa te razgovora s k</w:t>
      </w:r>
      <w:r>
        <w:rPr>
          <w:rFonts w:cstheme="minorHAnsi"/>
        </w:rPr>
        <w:t>andidatima.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za radno mjesto čistač/spremač koji obavlja poslove spremača/ice na neodređeno puno radno vrijeme (40/40) sati ukupnog tjednog radnog vremena sastoji se od razgovora s kandidatima.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>Za radno mjesto stručni suradnik koji oba</w:t>
      </w:r>
      <w:r>
        <w:rPr>
          <w:rFonts w:cstheme="minorHAnsi"/>
          <w:b/>
        </w:rPr>
        <w:t>vlja poslove stručnog suradnika knjižničara/ke na neodređeno  puno radno vrijeme (40/40) sati ukupnog tjednog radnog vremena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provest će se pisano testiranje iz poznavanja propisa dana 12. prosinca 2024. godine s početkom u 13:00 sati.</w:t>
      </w: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Razgovor s kandidatim</w:t>
      </w:r>
      <w:r>
        <w:rPr>
          <w:rFonts w:cstheme="minorHAnsi"/>
          <w:b/>
        </w:rPr>
        <w:t>a provest će se istoga dana, nakon provedbe pisanog testiranja kandidata.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PRAVNI I DRUGI IZVORI ZA PRIPREMU KANDIDATA ZA TESTIRANJE: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- Zakon o odgoju i obrazovanju u osnovnoj i srednjoj školi („Narodne novine“, broj: 87/08, 86/09, 92/10, 105/10, 90/11, 5</w:t>
      </w:r>
      <w:r>
        <w:rPr>
          <w:rFonts w:cstheme="minorHAnsi"/>
        </w:rPr>
        <w:t>/12, 16/12, 86/12, 94/13, 136/14, 152/14, 7/17, 68/18, 98/19, 64/20, 151/22, 155/23, 156/23)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-Zakon o knjižnicama i knjižničnoj djelatnosti („Narodne novine“ broj: 17/19, 98/19, 114/22, 36/24)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-Pravilnik o zaštiti, reviziji i otpisu knjižnične građe („Naro</w:t>
      </w:r>
      <w:r>
        <w:rPr>
          <w:rFonts w:cstheme="minorHAnsi"/>
        </w:rPr>
        <w:t>dne novine“ broj: 27/23)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-Standard za školske knjižnice („Narodne novine“ broj: 61/23)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>Za radno mjesto čistač/spremač na neodređeno puno radno vrijeme (40/40) sati ukupnog tjednog radnog vremena provest će se razgovor dana 12. prosinca 2024. godine s poč</w:t>
      </w:r>
      <w:r>
        <w:rPr>
          <w:rFonts w:cstheme="minorHAnsi"/>
          <w:b/>
        </w:rPr>
        <w:t>etkom u 13:45 sati.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>Pisano testiranje kao i razgovor održat će se u prostorijama Osnovne škole Supetar  na adresi Porat 25, 21400 Supetar.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Svi kandidati dužni su sa sobom imati odgovarajuću identifikacijsku ispravu (važeću osobnu iskaznicu, putovnicu ili </w:t>
      </w:r>
      <w:r>
        <w:rPr>
          <w:rFonts w:cstheme="minorHAnsi"/>
        </w:rPr>
        <w:t>vozačku dozvolu).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Ako kandidat ne prisupi pisanom testiranju i/ili razgovoru smatrat će se da je povukao prijavu na natječaj.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                                                                          POVJERENSTVO ZA PROCJENU I       </w:t>
      </w: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VREDNOVANJE KANDIDATA ZA ZAPOŠLJAVANJE</w:t>
      </w:r>
    </w:p>
    <w:sectPr w:rsidR="0040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00CF"/>
    <w:multiLevelType w:val="multilevel"/>
    <w:tmpl w:val="B6207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7547EB"/>
    <w:multiLevelType w:val="multilevel"/>
    <w:tmpl w:val="39FA9EF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1"/>
    <w:rsid w:val="004075A1"/>
    <w:rsid w:val="005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FEAF7-9F90-4A98-A88F-EAFAAB6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1729-CA18-4FD1-A133-A2EF7518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Nela Šostera</cp:lastModifiedBy>
  <cp:revision>2</cp:revision>
  <cp:lastPrinted>2023-02-02T12:12:00Z</cp:lastPrinted>
  <dcterms:created xsi:type="dcterms:W3CDTF">2024-11-25T11:46:00Z</dcterms:created>
  <dcterms:modified xsi:type="dcterms:W3CDTF">2024-11-25T11:46:00Z</dcterms:modified>
</cp:coreProperties>
</file>