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09" w:rsidRDefault="00613209" w:rsidP="00613209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3A3759">
        <w:rPr>
          <w:rFonts w:asciiTheme="majorHAnsi" w:hAnsiTheme="majorHAnsi"/>
          <w:b/>
          <w:sz w:val="32"/>
          <w:szCs w:val="32"/>
        </w:rPr>
        <w:t xml:space="preserve">AKCIJSKI </w:t>
      </w:r>
      <w:r w:rsidR="00114852">
        <w:rPr>
          <w:rFonts w:asciiTheme="majorHAnsi" w:hAnsiTheme="majorHAnsi"/>
          <w:b/>
          <w:sz w:val="32"/>
          <w:szCs w:val="32"/>
        </w:rPr>
        <w:t>PLAN</w:t>
      </w:r>
    </w:p>
    <w:p w:rsidR="00114852" w:rsidRPr="003A3759" w:rsidRDefault="00114852" w:rsidP="0061320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Eko-škola: __________</w:t>
      </w:r>
      <w:r w:rsidR="000211D6">
        <w:rPr>
          <w:rFonts w:asciiTheme="majorHAnsi" w:hAnsiTheme="majorHAnsi"/>
          <w:b/>
          <w:sz w:val="32"/>
          <w:szCs w:val="32"/>
        </w:rPr>
        <w:t>OŠ Supetar</w:t>
      </w:r>
      <w:r>
        <w:rPr>
          <w:rFonts w:asciiTheme="majorHAnsi" w:hAnsiTheme="majorHAnsi"/>
          <w:b/>
          <w:sz w:val="32"/>
          <w:szCs w:val="32"/>
        </w:rPr>
        <w:t>_____________________________________________</w:t>
      </w:r>
    </w:p>
    <w:p w:rsidR="00613209" w:rsidRDefault="00613209" w:rsidP="00613209">
      <w:pPr>
        <w:rPr>
          <w:rFonts w:asciiTheme="majorHAnsi" w:hAnsiTheme="majorHAnsi"/>
          <w:b/>
          <w:sz w:val="28"/>
          <w:szCs w:val="28"/>
        </w:rPr>
      </w:pPr>
      <w:r w:rsidRPr="003A3759">
        <w:rPr>
          <w:rFonts w:asciiTheme="majorHAnsi" w:hAnsiTheme="majorHAnsi"/>
          <w:b/>
          <w:sz w:val="28"/>
          <w:szCs w:val="28"/>
        </w:rPr>
        <w:t>Projekt:</w:t>
      </w:r>
      <w:r w:rsidR="008663E3">
        <w:rPr>
          <w:rFonts w:asciiTheme="majorHAnsi" w:hAnsiTheme="majorHAnsi"/>
          <w:b/>
          <w:sz w:val="28"/>
          <w:szCs w:val="28"/>
        </w:rPr>
        <w:t xml:space="preserve"> </w:t>
      </w:r>
      <w:r w:rsidR="00114852">
        <w:rPr>
          <w:rFonts w:asciiTheme="majorHAnsi" w:hAnsiTheme="majorHAnsi"/>
          <w:b/>
          <w:sz w:val="28"/>
          <w:szCs w:val="28"/>
        </w:rPr>
        <w:t xml:space="preserve">MI JEDEMO ODGOVORNO </w:t>
      </w:r>
    </w:p>
    <w:p w:rsidR="00613209" w:rsidRPr="00937D0E" w:rsidRDefault="00114852" w:rsidP="00613209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VODITELJ/I PROJEKTA</w:t>
      </w:r>
      <w:r w:rsidR="00D938B1">
        <w:rPr>
          <w:rFonts w:ascii="Cambria" w:eastAsia="Calibri" w:hAnsi="Cambria" w:cs="Times New Roman"/>
          <w:sz w:val="24"/>
          <w:szCs w:val="24"/>
        </w:rPr>
        <w:t xml:space="preserve">: </w:t>
      </w:r>
      <w:r>
        <w:rPr>
          <w:rFonts w:ascii="Cambria" w:eastAsia="Calibri" w:hAnsi="Cambria" w:cs="Times New Roman"/>
          <w:sz w:val="24"/>
          <w:szCs w:val="24"/>
        </w:rPr>
        <w:t>__</w:t>
      </w:r>
      <w:r w:rsidR="000211D6">
        <w:rPr>
          <w:rFonts w:ascii="Cambria" w:eastAsia="Calibri" w:hAnsi="Cambria" w:cs="Times New Roman"/>
          <w:sz w:val="24"/>
          <w:szCs w:val="24"/>
        </w:rPr>
        <w:t>Fanita Milišić (Tanja Martinić), Silvana Mirić</w:t>
      </w:r>
      <w:r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</w:t>
      </w:r>
    </w:p>
    <w:p w:rsidR="00D938B1" w:rsidRPr="008663E3" w:rsidRDefault="00613209" w:rsidP="00613209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E</w:t>
      </w:r>
      <w:r w:rsidRPr="00937D0E">
        <w:rPr>
          <w:rFonts w:ascii="Cambria" w:eastAsia="Calibri" w:hAnsi="Cambria" w:cs="Times New Roman"/>
          <w:sz w:val="24"/>
          <w:szCs w:val="24"/>
        </w:rPr>
        <w:t xml:space="preserve">-mail </w:t>
      </w:r>
      <w:r w:rsidR="00114852">
        <w:rPr>
          <w:rFonts w:ascii="Cambria" w:eastAsia="Calibri" w:hAnsi="Cambria" w:cs="Times New Roman"/>
          <w:sz w:val="24"/>
          <w:szCs w:val="24"/>
        </w:rPr>
        <w:t>voditelja projekta</w:t>
      </w:r>
      <w:r w:rsidRPr="00937D0E">
        <w:rPr>
          <w:rFonts w:ascii="Cambria" w:eastAsia="Calibri" w:hAnsi="Cambria" w:cs="Times New Roman"/>
          <w:sz w:val="24"/>
          <w:szCs w:val="24"/>
        </w:rPr>
        <w:t xml:space="preserve">: </w:t>
      </w:r>
      <w:hyperlink r:id="rId9" w:history="1">
        <w:r w:rsidR="000211D6" w:rsidRPr="0062217F">
          <w:rPr>
            <w:rStyle w:val="Hiperveza"/>
          </w:rPr>
          <w:t>__________fanita.milisic@gmail.com</w:t>
        </w:r>
      </w:hyperlink>
      <w:r w:rsidR="000211D6">
        <w:t>, tanja.martinic@hotmail.com</w:t>
      </w:r>
      <w:r w:rsidR="00114852">
        <w:t>_________________________________________________</w:t>
      </w:r>
    </w:p>
    <w:p w:rsidR="00613209" w:rsidRDefault="00114852" w:rsidP="00613209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ČLANOVI EKO ODBORA</w:t>
      </w:r>
      <w:r w:rsidR="00613209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i njihova zaduženja:</w:t>
      </w:r>
      <w:r w:rsidR="00613209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D938B1" w:rsidRDefault="00114852" w:rsidP="00D938B1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_____</w:t>
      </w:r>
      <w:r w:rsidR="000211D6">
        <w:rPr>
          <w:rFonts w:ascii="Cambria" w:eastAsia="Calibri" w:hAnsi="Cambria" w:cs="Times New Roman"/>
          <w:sz w:val="24"/>
          <w:szCs w:val="24"/>
        </w:rPr>
        <w:t>Fanita Milišić</w:t>
      </w:r>
      <w:r w:rsidR="002E4B65">
        <w:rPr>
          <w:rFonts w:ascii="Cambria" w:eastAsia="Calibri" w:hAnsi="Cambria" w:cs="Times New Roman"/>
          <w:sz w:val="24"/>
          <w:szCs w:val="24"/>
        </w:rPr>
        <w:t>(Milena Jazvić),Silvana Mirić :</w:t>
      </w:r>
      <w:r w:rsidR="000211D6">
        <w:rPr>
          <w:rFonts w:ascii="Cambria" w:eastAsia="Calibri" w:hAnsi="Cambria" w:cs="Times New Roman"/>
          <w:sz w:val="24"/>
          <w:szCs w:val="24"/>
        </w:rPr>
        <w:t>ku</w:t>
      </w:r>
      <w:r w:rsidR="002E4B65">
        <w:rPr>
          <w:rFonts w:ascii="Cambria" w:eastAsia="Calibri" w:hAnsi="Cambria" w:cs="Times New Roman"/>
          <w:sz w:val="24"/>
          <w:szCs w:val="24"/>
        </w:rPr>
        <w:t>har, vođa tima, Kristina Frančeski, Luka Roguljić: dobavljač – tražitelj informacija,Dorela Kuzmanić, Branka Gudić:moderator – oblikovatelj tima, Alda Šlender:eksperimentalni kuhar – izvor ideja, Melanka Šandrk – menadžer – razvrstava ideje,Dragica Stjepanović:kritičar – informator,Tanja Martinić:fotograf –dokumentarist, Antonela Vodanović, Rozana Domančić – Kujundžić:tajnik</w:t>
      </w:r>
    </w:p>
    <w:p w:rsidR="00114852" w:rsidRDefault="00114852" w:rsidP="00114852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_______</w:t>
      </w:r>
      <w:r w:rsidR="000211D6">
        <w:rPr>
          <w:rFonts w:ascii="Cambria" w:eastAsia="Calibri" w:hAnsi="Cambria" w:cs="Times New Roman"/>
          <w:sz w:val="24"/>
          <w:szCs w:val="24"/>
        </w:rPr>
        <w:t>Dječji eko odbor:</w:t>
      </w:r>
      <w:r>
        <w:rPr>
          <w:rFonts w:ascii="Cambria" w:eastAsia="Calibri" w:hAnsi="Cambria" w:cs="Times New Roman"/>
          <w:sz w:val="24"/>
          <w:szCs w:val="24"/>
        </w:rPr>
        <w:t>_________</w:t>
      </w:r>
      <w:r w:rsidR="002E4B65">
        <w:rPr>
          <w:rFonts w:ascii="Cambria" w:eastAsia="Calibri" w:hAnsi="Cambria" w:cs="Times New Roman"/>
          <w:sz w:val="24"/>
          <w:szCs w:val="24"/>
        </w:rPr>
        <w:t xml:space="preserve">Sara Matkovac, Lucija Vicelić, Vita Cvitanović, Sara Peša, Martin Filipić, Matej Petrić, Dario Cvjetičanin, Maro Marinelić, Dea Vraničić, Toni Pučo, </w:t>
      </w:r>
      <w:r w:rsidR="00C95189">
        <w:rPr>
          <w:rFonts w:ascii="Cambria" w:eastAsia="Calibri" w:hAnsi="Cambria" w:cs="Times New Roman"/>
          <w:sz w:val="24"/>
          <w:szCs w:val="24"/>
        </w:rPr>
        <w:t>Paul Tonšić, Marija Barhanović, Iris Dubaić, Nina Vuković, Rita Barhanović, Stella Šore,Kate Barhanović,</w:t>
      </w:r>
      <w:r>
        <w:rPr>
          <w:rFonts w:ascii="Cambria" w:eastAsia="Calibri" w:hAnsi="Cambria" w:cs="Times New Roman"/>
          <w:sz w:val="24"/>
          <w:szCs w:val="24"/>
        </w:rPr>
        <w:t>________</w:t>
      </w:r>
      <w:r w:rsidR="00C95189">
        <w:rPr>
          <w:rFonts w:ascii="Cambria" w:eastAsia="Calibri" w:hAnsi="Cambria" w:cs="Times New Roman"/>
          <w:sz w:val="24"/>
          <w:szCs w:val="24"/>
        </w:rPr>
        <w:t>Ivano Eterović, Rina Kuščević, Paul Vranjičić, Sara Tonšić, Karla Ljubetić</w:t>
      </w:r>
      <w:r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114852" w:rsidRDefault="00114852" w:rsidP="00114852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8F5745" w:rsidRDefault="008F5745" w:rsidP="00D938B1">
      <w:pPr>
        <w:rPr>
          <w:rFonts w:ascii="Cambria" w:eastAsia="Calibri" w:hAnsi="Cambria" w:cs="Times New Roman"/>
          <w:b/>
          <w:sz w:val="24"/>
          <w:szCs w:val="24"/>
        </w:rPr>
      </w:pPr>
    </w:p>
    <w:p w:rsidR="008F5745" w:rsidRDefault="008F5745" w:rsidP="00D938B1">
      <w:pPr>
        <w:rPr>
          <w:rFonts w:ascii="Cambria" w:eastAsia="Calibri" w:hAnsi="Cambria" w:cs="Times New Roman"/>
          <w:b/>
          <w:sz w:val="24"/>
          <w:szCs w:val="24"/>
        </w:rPr>
      </w:pPr>
    </w:p>
    <w:p w:rsidR="008F5745" w:rsidRDefault="00114852" w:rsidP="00D938B1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>OBRAĐENE TEME:</w:t>
      </w:r>
    </w:p>
    <w:p w:rsidR="008663E3" w:rsidRPr="00C509A1" w:rsidRDefault="00114852" w:rsidP="00613209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________</w:t>
      </w:r>
      <w:r w:rsidR="00816C84">
        <w:rPr>
          <w:rFonts w:ascii="Cambria" w:eastAsia="Calibri" w:hAnsi="Cambria" w:cs="Times New Roman"/>
          <w:b/>
          <w:sz w:val="24"/>
          <w:szCs w:val="24"/>
        </w:rPr>
        <w:t xml:space="preserve">Zdrava marenda (5.i 6. razred) </w:t>
      </w:r>
      <w:r>
        <w:rPr>
          <w:rFonts w:ascii="Cambria" w:eastAsia="Calibri" w:hAnsi="Cambria" w:cs="Times New Roman"/>
          <w:b/>
          <w:sz w:val="24"/>
          <w:szCs w:val="24"/>
        </w:rPr>
        <w:t>_______________________________________________________________________________________________________________</w:t>
      </w:r>
      <w:r w:rsidR="00C509A1">
        <w:rPr>
          <w:rFonts w:ascii="Cambria" w:eastAsia="Calibri" w:hAnsi="Cambria" w:cs="Times New Roman"/>
          <w:b/>
          <w:sz w:val="24"/>
          <w:szCs w:val="24"/>
        </w:rPr>
        <w:t>_______________________________</w:t>
      </w:r>
    </w:p>
    <w:p w:rsidR="008F5745" w:rsidRPr="008F5745" w:rsidRDefault="008F5745" w:rsidP="008F5745">
      <w:pPr>
        <w:rPr>
          <w:sz w:val="40"/>
          <w:szCs w:val="40"/>
        </w:rPr>
      </w:pPr>
      <w:r w:rsidRPr="008F5745">
        <w:rPr>
          <w:sz w:val="40"/>
          <w:szCs w:val="40"/>
        </w:rPr>
        <w:t>Područje koje želimo promijeniti: Kultura konzumacije hrane</w:t>
      </w:r>
    </w:p>
    <w:p w:rsidR="008F5745" w:rsidRPr="008F5745" w:rsidRDefault="008F5745" w:rsidP="008F5745">
      <w:pPr>
        <w:pStyle w:val="Odlomakpopisa"/>
        <w:numPr>
          <w:ilvl w:val="0"/>
          <w:numId w:val="3"/>
        </w:numPr>
        <w:rPr>
          <w:sz w:val="40"/>
          <w:szCs w:val="40"/>
        </w:rPr>
      </w:pPr>
      <w:r w:rsidRPr="008F5745">
        <w:rPr>
          <w:sz w:val="40"/>
          <w:szCs w:val="40"/>
        </w:rPr>
        <w:t>Početna točka: Uočeni problemi na temelju analize hrane su:</w:t>
      </w:r>
    </w:p>
    <w:p w:rsidR="008F5745" w:rsidRPr="008F5745" w:rsidRDefault="008F5745" w:rsidP="008F5745">
      <w:pPr>
        <w:pStyle w:val="Odlomakpopisa"/>
        <w:numPr>
          <w:ilvl w:val="0"/>
          <w:numId w:val="4"/>
        </w:numPr>
        <w:rPr>
          <w:sz w:val="40"/>
          <w:szCs w:val="40"/>
        </w:rPr>
      </w:pPr>
      <w:r w:rsidRPr="008F5745">
        <w:rPr>
          <w:sz w:val="40"/>
          <w:szCs w:val="40"/>
        </w:rPr>
        <w:t>Pretilost djece (20%) – bitno odskače od prosjeka</w:t>
      </w:r>
    </w:p>
    <w:p w:rsidR="008F5745" w:rsidRPr="008F5745" w:rsidRDefault="008F5745" w:rsidP="008F5745">
      <w:pPr>
        <w:pStyle w:val="Odlomakpopisa"/>
        <w:numPr>
          <w:ilvl w:val="0"/>
          <w:numId w:val="4"/>
        </w:numPr>
        <w:rPr>
          <w:sz w:val="40"/>
          <w:szCs w:val="40"/>
        </w:rPr>
      </w:pPr>
      <w:r w:rsidRPr="008F5745">
        <w:rPr>
          <w:sz w:val="40"/>
          <w:szCs w:val="40"/>
        </w:rPr>
        <w:t>Nepravilna prehrana –  prekomjerna konzumacija visokoprerađene hrane i nedovoljna osviještenost</w:t>
      </w:r>
    </w:p>
    <w:p w:rsidR="008F5745" w:rsidRPr="008F5745" w:rsidRDefault="008F5745" w:rsidP="008F5745">
      <w:pPr>
        <w:pStyle w:val="Odlomakpopisa"/>
        <w:numPr>
          <w:ilvl w:val="0"/>
          <w:numId w:val="4"/>
        </w:numPr>
        <w:rPr>
          <w:sz w:val="40"/>
          <w:szCs w:val="40"/>
        </w:rPr>
      </w:pPr>
      <w:r w:rsidRPr="008F5745">
        <w:rPr>
          <w:sz w:val="40"/>
          <w:szCs w:val="40"/>
        </w:rPr>
        <w:t>Nedovoljna konzumacija lokalne, sezonske i organske hrane</w:t>
      </w:r>
    </w:p>
    <w:p w:rsidR="008F5745" w:rsidRPr="008F5745" w:rsidRDefault="008F5745" w:rsidP="008F5745">
      <w:pPr>
        <w:pStyle w:val="Odlomakpopisa"/>
        <w:numPr>
          <w:ilvl w:val="0"/>
          <w:numId w:val="3"/>
        </w:numPr>
        <w:rPr>
          <w:sz w:val="40"/>
          <w:szCs w:val="40"/>
        </w:rPr>
      </w:pPr>
      <w:r w:rsidRPr="008F5745">
        <w:rPr>
          <w:sz w:val="40"/>
          <w:szCs w:val="40"/>
        </w:rPr>
        <w:t>Cilj:Mijenjanje prehrambenih navika i svijesti kod učenika, roditelja i lokalne zajednice.</w:t>
      </w:r>
    </w:p>
    <w:p w:rsidR="008F5745" w:rsidRPr="008F5745" w:rsidRDefault="008F5745" w:rsidP="008F5745">
      <w:pPr>
        <w:pStyle w:val="Odlomakpopisa"/>
        <w:rPr>
          <w:sz w:val="40"/>
          <w:szCs w:val="40"/>
        </w:rPr>
      </w:pPr>
      <w:r w:rsidRPr="008F5745">
        <w:rPr>
          <w:sz w:val="40"/>
          <w:szCs w:val="40"/>
        </w:rPr>
        <w:t>Uvođenje zdravog doručka i sezonske, lokalne i organske hrane. Promjena prehrane u školskoj kuhinji.</w:t>
      </w:r>
    </w:p>
    <w:p w:rsidR="008663E3" w:rsidRDefault="008663E3" w:rsidP="00613209">
      <w:pPr>
        <w:rPr>
          <w:rFonts w:asciiTheme="majorHAnsi" w:hAnsiTheme="majorHAnsi"/>
          <w:sz w:val="24"/>
          <w:szCs w:val="24"/>
        </w:rPr>
      </w:pPr>
    </w:p>
    <w:p w:rsidR="008663E3" w:rsidRDefault="008663E3" w:rsidP="00613209">
      <w:pPr>
        <w:rPr>
          <w:rFonts w:asciiTheme="majorHAnsi" w:hAnsiTheme="majorHAnsi"/>
          <w:sz w:val="24"/>
          <w:szCs w:val="24"/>
        </w:rPr>
      </w:pPr>
    </w:p>
    <w:tbl>
      <w:tblPr>
        <w:tblStyle w:val="Svijetlareetka-Isticanje3"/>
        <w:tblW w:w="14175" w:type="dxa"/>
        <w:tblLayout w:type="fixed"/>
        <w:tblLook w:val="04A0" w:firstRow="1" w:lastRow="0" w:firstColumn="1" w:lastColumn="0" w:noHBand="0" w:noVBand="1"/>
      </w:tblPr>
      <w:tblGrid>
        <w:gridCol w:w="1484"/>
        <w:gridCol w:w="35"/>
        <w:gridCol w:w="1554"/>
        <w:gridCol w:w="15"/>
        <w:gridCol w:w="1680"/>
        <w:gridCol w:w="15"/>
        <w:gridCol w:w="1680"/>
        <w:gridCol w:w="15"/>
        <w:gridCol w:w="1800"/>
        <w:gridCol w:w="22"/>
        <w:gridCol w:w="1695"/>
        <w:gridCol w:w="36"/>
        <w:gridCol w:w="1502"/>
        <w:gridCol w:w="16"/>
        <w:gridCol w:w="1274"/>
        <w:gridCol w:w="1352"/>
      </w:tblGrid>
      <w:tr w:rsidR="008663E3" w:rsidRPr="008663E3" w:rsidTr="007A7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2"/>
            <w:vAlign w:val="center"/>
          </w:tcPr>
          <w:p w:rsidR="0071741F" w:rsidRPr="008663E3" w:rsidRDefault="007342FC" w:rsidP="00C50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 w:rsidR="0071741F" w:rsidRPr="008663E3">
              <w:rPr>
                <w:rFonts w:ascii="Times New Roman" w:hAnsi="Times New Roman" w:cs="Times New Roman"/>
              </w:rPr>
              <w:t>aziv aktivnosti</w:t>
            </w:r>
          </w:p>
        </w:tc>
        <w:tc>
          <w:tcPr>
            <w:tcW w:w="1554" w:type="dxa"/>
            <w:vAlign w:val="center"/>
          </w:tcPr>
          <w:p w:rsidR="0071741F" w:rsidRPr="008663E3" w:rsidRDefault="0071741F" w:rsidP="00C5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63E3">
              <w:rPr>
                <w:rFonts w:ascii="Times New Roman" w:hAnsi="Times New Roman" w:cs="Times New Roman"/>
              </w:rPr>
              <w:t>Opis aktivnost</w:t>
            </w:r>
          </w:p>
        </w:tc>
        <w:tc>
          <w:tcPr>
            <w:tcW w:w="1695" w:type="dxa"/>
            <w:gridSpan w:val="2"/>
            <w:vAlign w:val="center"/>
          </w:tcPr>
          <w:p w:rsidR="0071741F" w:rsidRPr="008663E3" w:rsidRDefault="00114852" w:rsidP="00C5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4852">
              <w:rPr>
                <w:rFonts w:ascii="Times New Roman" w:hAnsi="Times New Roman" w:cs="Times New Roman"/>
              </w:rPr>
              <w:t>Svrha i cilj</w:t>
            </w:r>
          </w:p>
        </w:tc>
        <w:tc>
          <w:tcPr>
            <w:tcW w:w="1695" w:type="dxa"/>
            <w:gridSpan w:val="2"/>
            <w:vAlign w:val="center"/>
          </w:tcPr>
          <w:p w:rsidR="0071741F" w:rsidRPr="008663E3" w:rsidRDefault="00114852" w:rsidP="00C5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Provoditelji i sudionici u relaizaciji</w:t>
            </w:r>
          </w:p>
        </w:tc>
        <w:tc>
          <w:tcPr>
            <w:tcW w:w="1837" w:type="dxa"/>
            <w:gridSpan w:val="3"/>
            <w:vAlign w:val="center"/>
          </w:tcPr>
          <w:p w:rsidR="0071741F" w:rsidRPr="008663E3" w:rsidRDefault="00805C74" w:rsidP="00C5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</w:t>
            </w:r>
            <w:r w:rsidR="001148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realizacije</w:t>
            </w:r>
          </w:p>
        </w:tc>
        <w:tc>
          <w:tcPr>
            <w:tcW w:w="1695" w:type="dxa"/>
            <w:vAlign w:val="center"/>
          </w:tcPr>
          <w:p w:rsidR="0071741F" w:rsidRPr="008663E3" w:rsidRDefault="00114852" w:rsidP="00C5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Pokazatelji uspješnosti realizacije</w:t>
            </w:r>
          </w:p>
        </w:tc>
        <w:tc>
          <w:tcPr>
            <w:tcW w:w="1554" w:type="dxa"/>
            <w:gridSpan w:val="3"/>
            <w:vAlign w:val="center"/>
          </w:tcPr>
          <w:p w:rsidR="0071741F" w:rsidRPr="008663E3" w:rsidRDefault="007342FC" w:rsidP="00C5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Veza s kurikulumom</w:t>
            </w:r>
          </w:p>
        </w:tc>
        <w:tc>
          <w:tcPr>
            <w:tcW w:w="1274" w:type="dxa"/>
            <w:vAlign w:val="center"/>
          </w:tcPr>
          <w:p w:rsidR="0071741F" w:rsidRPr="008663E3" w:rsidRDefault="007342FC" w:rsidP="00C5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Troškovi/</w:t>
            </w:r>
            <w:r w:rsidRPr="007342FC">
              <w:rPr>
                <w:rFonts w:ascii="Times New Roman" w:hAnsi="Times New Roman" w:cs="Times New Roman"/>
              </w:rPr>
              <w:t xml:space="preserve"> ušted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52" w:type="dxa"/>
            <w:vAlign w:val="center"/>
          </w:tcPr>
          <w:p w:rsidR="0071741F" w:rsidRPr="008663E3" w:rsidRDefault="007342FC" w:rsidP="00C5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Komentari/primjedbe</w:t>
            </w:r>
          </w:p>
        </w:tc>
      </w:tr>
      <w:tr w:rsidR="00C509A1" w:rsidRPr="008663E3" w:rsidTr="007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2"/>
          </w:tcPr>
          <w:p w:rsidR="00D938B1" w:rsidRPr="008663E3" w:rsidRDefault="008E042E" w:rsidP="00C50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Zdrava marenda</w:t>
            </w:r>
          </w:p>
        </w:tc>
        <w:tc>
          <w:tcPr>
            <w:tcW w:w="1554" w:type="dxa"/>
          </w:tcPr>
          <w:p w:rsidR="008E042E" w:rsidRPr="008663E3" w:rsidRDefault="008E042E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svih razre</w:t>
            </w:r>
            <w:r w:rsidR="008F5745">
              <w:rPr>
                <w:rFonts w:ascii="Times New Roman" w:hAnsi="Times New Roman" w:cs="Times New Roman"/>
              </w:rPr>
              <w:t>da naše škole donosit će užinu n</w:t>
            </w:r>
            <w:r>
              <w:rPr>
                <w:rFonts w:ascii="Times New Roman" w:hAnsi="Times New Roman" w:cs="Times New Roman"/>
              </w:rPr>
              <w:t>a velikom odmoru koja uključuje neku voćku (lokalnu/sezonsku) i izbjegavat će peciva iz pekare koja su visoko rafinirana i od pšeničnog brašna. Nastojat će konzumirati integralne proizvode. Svaki razred će također dobiti skupnu edukaciju i zajedničko druženje uz zdrave domaće proizvode.</w:t>
            </w:r>
          </w:p>
        </w:tc>
        <w:tc>
          <w:tcPr>
            <w:tcW w:w="1695" w:type="dxa"/>
            <w:gridSpan w:val="2"/>
          </w:tcPr>
          <w:p w:rsidR="00D938B1" w:rsidRPr="008663E3" w:rsidRDefault="008E042E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Svrha aktivnosti je da učenici prepoznaju štetnost </w:t>
            </w:r>
            <w:r w:rsidR="008F5745">
              <w:rPr>
                <w:rFonts w:ascii="Times New Roman" w:hAnsi="Times New Roman" w:cs="Times New Roman"/>
              </w:rPr>
              <w:t xml:space="preserve">visokoprerađene i masne hrane, </w:t>
            </w:r>
            <w:r>
              <w:rPr>
                <w:rFonts w:ascii="Times New Roman" w:hAnsi="Times New Roman" w:cs="Times New Roman"/>
              </w:rPr>
              <w:t xml:space="preserve"> brze hrane te prevelike konzumacije slatkog. Također će </w:t>
            </w:r>
            <w:r w:rsidR="00816C84">
              <w:rPr>
                <w:rFonts w:ascii="Times New Roman" w:hAnsi="Times New Roman" w:cs="Times New Roman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>kod učenika razvija</w:t>
            </w:r>
            <w:r w:rsidR="00816C84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 xml:space="preserve"> svijest o kvalitetnoj zamjeni takve hrane sa zdravom, lokalnom, sezonskom i organskom hranom.</w:t>
            </w:r>
          </w:p>
        </w:tc>
        <w:tc>
          <w:tcPr>
            <w:tcW w:w="1695" w:type="dxa"/>
            <w:gridSpan w:val="2"/>
          </w:tcPr>
          <w:p w:rsidR="00D938B1" w:rsidRPr="008663E3" w:rsidRDefault="008E042E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 i učenici svih razreda.</w:t>
            </w:r>
          </w:p>
        </w:tc>
        <w:tc>
          <w:tcPr>
            <w:tcW w:w="1837" w:type="dxa"/>
            <w:gridSpan w:val="3"/>
          </w:tcPr>
          <w:p w:rsidR="00D938B1" w:rsidRPr="008663E3" w:rsidRDefault="008E042E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školske godine.</w:t>
            </w:r>
          </w:p>
        </w:tc>
        <w:tc>
          <w:tcPr>
            <w:tcW w:w="1695" w:type="dxa"/>
          </w:tcPr>
          <w:p w:rsidR="00D938B1" w:rsidRPr="008663E3" w:rsidRDefault="00C509A1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će bilježiti kod svog razrednika uključivanje u ovaj oblik aktivnosti. Na taj način će se uvidjeti koliko se učenika uključilo u takav oblik prehrane kao i pridržavanje istog.</w:t>
            </w:r>
          </w:p>
        </w:tc>
        <w:tc>
          <w:tcPr>
            <w:tcW w:w="1554" w:type="dxa"/>
            <w:gridSpan w:val="3"/>
          </w:tcPr>
          <w:p w:rsidR="00D938B1" w:rsidRDefault="00C509A1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je povezana s prirodom i društvom, prirodom, biologijom, satovima hrvatskog i engleskog jezika, sato</w:t>
            </w:r>
            <w:r w:rsidR="00816C84">
              <w:rPr>
                <w:rFonts w:ascii="Times New Roman" w:hAnsi="Times New Roman" w:cs="Times New Roman"/>
              </w:rPr>
              <w:t xml:space="preserve">vima </w:t>
            </w:r>
            <w:r>
              <w:rPr>
                <w:rFonts w:ascii="Times New Roman" w:hAnsi="Times New Roman" w:cs="Times New Roman"/>
              </w:rPr>
              <w:t xml:space="preserve"> geografije, sato</w:t>
            </w:r>
            <w:r w:rsidR="00816C84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m</w:t>
            </w:r>
            <w:r w:rsidR="00816C8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talijanskog jezika te satovima razrednika.</w:t>
            </w:r>
          </w:p>
          <w:p w:rsidR="000079B7" w:rsidRPr="008663E3" w:rsidRDefault="000079B7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938B1" w:rsidRPr="008663E3" w:rsidRDefault="00D938B1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938B1" w:rsidRPr="008663E3" w:rsidRDefault="00D938B1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63E3" w:rsidRPr="008663E3" w:rsidTr="007A7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2"/>
          </w:tcPr>
          <w:p w:rsidR="00D938B1" w:rsidRPr="008663E3" w:rsidRDefault="00C509A1" w:rsidP="00C50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Mijenjajmo školsku kuhinju</w:t>
            </w:r>
          </w:p>
        </w:tc>
        <w:tc>
          <w:tcPr>
            <w:tcW w:w="1554" w:type="dxa"/>
          </w:tcPr>
          <w:p w:rsidR="00D938B1" w:rsidRPr="008663E3" w:rsidRDefault="00C509A1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školskoj kuhinji naše područne škole uključit će lokalna i organska prehrana. Za užinu za vrijeme školskog odmora nabavljat će se organski maslac i organski čokoladni namaz</w:t>
            </w:r>
            <w:r w:rsidR="001B0CEC">
              <w:rPr>
                <w:rFonts w:ascii="Times New Roman" w:hAnsi="Times New Roman" w:cs="Times New Roman"/>
              </w:rPr>
              <w:t xml:space="preserve"> kao i med proizveden u lokalnom OPG-u. Izbacit će se paštete, a uvesti namazi od lokalnih namirnica.Redovito će se uključivati i sezonska voćka, po mogućnosti lokalne proizvodnje.</w:t>
            </w:r>
            <w:r w:rsidR="00816C84">
              <w:rPr>
                <w:rFonts w:ascii="Times New Roman" w:hAnsi="Times New Roman" w:cs="Times New Roman"/>
              </w:rPr>
              <w:t xml:space="preserve">O </w:t>
            </w:r>
            <w:r w:rsidR="00816C84">
              <w:rPr>
                <w:rFonts w:ascii="Times New Roman" w:hAnsi="Times New Roman" w:cs="Times New Roman"/>
              </w:rPr>
              <w:lastRenderedPageBreak/>
              <w:t>ovoj aktivnosti roditelji će se obavijestiti na roditeljskom sastanku gdje će ispuniti i anketu o zainteresiranosti za ovaj oblik prehrane.</w:t>
            </w:r>
          </w:p>
        </w:tc>
        <w:tc>
          <w:tcPr>
            <w:tcW w:w="1695" w:type="dxa"/>
            <w:gridSpan w:val="2"/>
          </w:tcPr>
          <w:p w:rsidR="00D938B1" w:rsidRPr="008663E3" w:rsidRDefault="001B0CEC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Cilj ove aktivnosti je smanjiti konzumaciju visokoprerađene hrane kao i uvozne hrane i promijeniti svijest prema lokalnoj i organskoj hrani.</w:t>
            </w:r>
          </w:p>
        </w:tc>
        <w:tc>
          <w:tcPr>
            <w:tcW w:w="1695" w:type="dxa"/>
            <w:gridSpan w:val="2"/>
          </w:tcPr>
          <w:p w:rsidR="00D938B1" w:rsidRPr="008663E3" w:rsidRDefault="001B0CEC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i učitelji PŠ Nerežišća</w:t>
            </w:r>
          </w:p>
        </w:tc>
        <w:tc>
          <w:tcPr>
            <w:tcW w:w="1837" w:type="dxa"/>
            <w:gridSpan w:val="3"/>
          </w:tcPr>
          <w:p w:rsidR="00D938B1" w:rsidRPr="008663E3" w:rsidRDefault="001B0CEC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školske godine; barem dva puta tjedno.</w:t>
            </w:r>
          </w:p>
        </w:tc>
        <w:tc>
          <w:tcPr>
            <w:tcW w:w="1695" w:type="dxa"/>
          </w:tcPr>
          <w:p w:rsidR="00D938B1" w:rsidRPr="008663E3" w:rsidRDefault="001B0CEC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 ovakvog oblika prehrane tijekom školske godine kao i uključivanje ovakvog oblika u kućanstva.</w:t>
            </w:r>
          </w:p>
        </w:tc>
        <w:tc>
          <w:tcPr>
            <w:tcW w:w="1554" w:type="dxa"/>
            <w:gridSpan w:val="3"/>
          </w:tcPr>
          <w:p w:rsidR="00D938B1" w:rsidRPr="008663E3" w:rsidRDefault="00D938B1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4F31" w:rsidRDefault="001B0CEC" w:rsidP="001B0C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Mogući su troškovi zbog uključivanja organske  hrane</w:t>
            </w:r>
            <w:r w:rsidR="00B76159">
              <w:rPr>
                <w:rFonts w:ascii="Times New Roman" w:hAnsi="Times New Roman" w:cs="Times New Roman"/>
              </w:rPr>
              <w:t xml:space="preserve"> te stvaranja novih ugovora s OPG-ovima.</w:t>
            </w:r>
          </w:p>
          <w:p w:rsidR="008F5745" w:rsidRPr="008663E3" w:rsidRDefault="008F5745" w:rsidP="00816C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16C84">
              <w:rPr>
                <w:rFonts w:ascii="Times New Roman" w:hAnsi="Times New Roman" w:cs="Times New Roman"/>
              </w:rPr>
              <w:t>dio dobivenog novca uložit će se u ovu aktivnost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2" w:type="dxa"/>
          </w:tcPr>
          <w:p w:rsidR="00D938B1" w:rsidRPr="008663E3" w:rsidRDefault="00D938B1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509A1" w:rsidRPr="008663E3" w:rsidTr="007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2"/>
          </w:tcPr>
          <w:p w:rsidR="008663E3" w:rsidRPr="00131B5A" w:rsidRDefault="00D07883" w:rsidP="00C50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Sezonska hrana</w:t>
            </w:r>
          </w:p>
        </w:tc>
        <w:tc>
          <w:tcPr>
            <w:tcW w:w="1554" w:type="dxa"/>
          </w:tcPr>
          <w:p w:rsidR="008663E3" w:rsidRDefault="00D07883" w:rsidP="00A4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Ova aktivnost bazirat će se na lokalnom voću i povrću. </w:t>
            </w:r>
            <w:r w:rsidR="00A439C0">
              <w:rPr>
                <w:rFonts w:ascii="Times New Roman" w:hAnsi="Times New Roman" w:cs="Times New Roman"/>
              </w:rPr>
              <w:t>Učenici članovi eko-odbora imat će za zadatak svakodnevno motivirati učenike iz svog razreda donošenjem sezonske voćke te poticanjem ostatka razreda na isto.</w:t>
            </w:r>
          </w:p>
          <w:p w:rsidR="00A439C0" w:rsidRDefault="00A439C0" w:rsidP="00245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Također će se i roditeljima na roditeljskim sastancima </w:t>
            </w:r>
            <w:r>
              <w:rPr>
                <w:rFonts w:ascii="Times New Roman" w:hAnsi="Times New Roman" w:cs="Times New Roman"/>
              </w:rPr>
              <w:lastRenderedPageBreak/>
              <w:t xml:space="preserve">osvijestiti ovaj problem. Na mjesečnoj radionici koja će se održati </w:t>
            </w:r>
            <w:r w:rsidR="00245CF7">
              <w:rPr>
                <w:rFonts w:ascii="Times New Roman" w:hAnsi="Times New Roman" w:cs="Times New Roman"/>
              </w:rPr>
              <w:t xml:space="preserve">početkom prosinca, </w:t>
            </w:r>
            <w:r w:rsidR="00816C84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ovoj temi zajednički ćemo raspraviti te izraditi plakat koji ćemo objaviti na našoj oglasnoj ploči, a naš izvještaj i zaključke s radionice objavit ćemo na stranici škole na linku „Mi jedemo odgovorno“.</w:t>
            </w:r>
            <w:r w:rsidR="002471FA">
              <w:rPr>
                <w:rFonts w:ascii="Times New Roman" w:hAnsi="Times New Roman" w:cs="Times New Roman"/>
              </w:rPr>
              <w:t xml:space="preserve"> Na razrednoj razini organizirat će se i berba lokalnog voća.</w:t>
            </w:r>
          </w:p>
          <w:p w:rsidR="008F5745" w:rsidRDefault="008F5745" w:rsidP="00245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tome će se redovito izvještavati na </w:t>
            </w:r>
            <w:r>
              <w:rPr>
                <w:rFonts w:ascii="Times New Roman" w:hAnsi="Times New Roman" w:cs="Times New Roman"/>
              </w:rPr>
              <w:lastRenderedPageBreak/>
              <w:t>stranici škole – po dogovoru za razred.</w:t>
            </w:r>
          </w:p>
          <w:p w:rsidR="0099524E" w:rsidRPr="00131B5A" w:rsidRDefault="0099524E" w:rsidP="00245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Ova tema će se kroz dogodinu prožimati kroz različite nastavne predmete.</w:t>
            </w:r>
          </w:p>
        </w:tc>
        <w:tc>
          <w:tcPr>
            <w:tcW w:w="1695" w:type="dxa"/>
            <w:gridSpan w:val="2"/>
          </w:tcPr>
          <w:p w:rsidR="008663E3" w:rsidRPr="00131B5A" w:rsidRDefault="002471FA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Cilj</w:t>
            </w:r>
            <w:r w:rsidR="00A439C0">
              <w:rPr>
                <w:rFonts w:ascii="Times New Roman" w:hAnsi="Times New Roman" w:cs="Times New Roman"/>
              </w:rPr>
              <w:t xml:space="preserve"> aktivnosti je promjena svijesti učenika o lokalnoj i sezonskoj hrani kao i aktiviranje učenika da sami promiču svijest </w:t>
            </w:r>
            <w:r>
              <w:rPr>
                <w:rFonts w:ascii="Times New Roman" w:hAnsi="Times New Roman" w:cs="Times New Roman"/>
              </w:rPr>
              <w:t xml:space="preserve">o lokalnoj i sezonskoj prehrani te je šire po lokalnoj zajednici. Educiranjem </w:t>
            </w:r>
            <w:r w:rsidR="00816C84">
              <w:rPr>
                <w:rFonts w:ascii="Times New Roman" w:hAnsi="Times New Roman" w:cs="Times New Roman"/>
              </w:rPr>
              <w:t xml:space="preserve">učenika </w:t>
            </w:r>
            <w:r>
              <w:rPr>
                <w:rFonts w:ascii="Times New Roman" w:hAnsi="Times New Roman" w:cs="Times New Roman"/>
              </w:rPr>
              <w:t>će se uključiti i roditelji.</w:t>
            </w:r>
          </w:p>
        </w:tc>
        <w:tc>
          <w:tcPr>
            <w:tcW w:w="1695" w:type="dxa"/>
            <w:gridSpan w:val="2"/>
          </w:tcPr>
          <w:p w:rsidR="002471FA" w:rsidRPr="008663E3" w:rsidRDefault="002471FA" w:rsidP="00247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Eko-odbor, učitelji i učenici svih razreda</w:t>
            </w:r>
            <w:r w:rsidR="001C44E1">
              <w:rPr>
                <w:rFonts w:ascii="Times New Roman" w:hAnsi="Times New Roman" w:cs="Times New Roman"/>
              </w:rPr>
              <w:t>, roditelji</w:t>
            </w:r>
          </w:p>
        </w:tc>
        <w:tc>
          <w:tcPr>
            <w:tcW w:w="1837" w:type="dxa"/>
            <w:gridSpan w:val="3"/>
          </w:tcPr>
          <w:p w:rsidR="008663E3" w:rsidRPr="008663E3" w:rsidRDefault="00245CF7" w:rsidP="00245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Radionica-prosinac</w:t>
            </w:r>
            <w:r w:rsidR="002471FA">
              <w:rPr>
                <w:rFonts w:ascii="Times New Roman" w:hAnsi="Times New Roman" w:cs="Times New Roman"/>
              </w:rPr>
              <w:t xml:space="preserve"> provođenje aktivnosti sukladno godišnjem dobu.</w:t>
            </w:r>
          </w:p>
        </w:tc>
        <w:tc>
          <w:tcPr>
            <w:tcW w:w="1695" w:type="dxa"/>
          </w:tcPr>
          <w:p w:rsidR="008663E3" w:rsidRPr="00131B5A" w:rsidRDefault="002471FA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 ovakvog oblika prehrane tijekom školske godine kao i uključivanje ovakvog oblika u kućanstva</w:t>
            </w:r>
            <w:r w:rsidR="00816C84">
              <w:rPr>
                <w:rFonts w:ascii="Times New Roman" w:hAnsi="Times New Roman" w:cs="Times New Roman"/>
              </w:rPr>
              <w:t>.Uključivanje učenika u berbu se</w:t>
            </w:r>
            <w:r>
              <w:rPr>
                <w:rFonts w:ascii="Times New Roman" w:hAnsi="Times New Roman" w:cs="Times New Roman"/>
              </w:rPr>
              <w:t>zonskog voća.</w:t>
            </w:r>
          </w:p>
        </w:tc>
        <w:tc>
          <w:tcPr>
            <w:tcW w:w="1554" w:type="dxa"/>
            <w:gridSpan w:val="3"/>
          </w:tcPr>
          <w:p w:rsidR="00131B5A" w:rsidRDefault="002471FA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Priroda, biologija,</w:t>
            </w:r>
            <w:r w:rsidR="0099524E">
              <w:rPr>
                <w:rFonts w:ascii="Times New Roman" w:hAnsi="Times New Roman" w:cs="Times New Roman"/>
              </w:rPr>
              <w:t>kemija,</w:t>
            </w:r>
            <w:r>
              <w:rPr>
                <w:rFonts w:ascii="Times New Roman" w:hAnsi="Times New Roman" w:cs="Times New Roman"/>
              </w:rPr>
              <w:t xml:space="preserve"> engleski jezik, </w:t>
            </w:r>
            <w:r w:rsidR="0099524E">
              <w:rPr>
                <w:rFonts w:ascii="Times New Roman" w:hAnsi="Times New Roman" w:cs="Times New Roman"/>
              </w:rPr>
              <w:t>talijanski jezik,</w:t>
            </w:r>
            <w:r>
              <w:rPr>
                <w:rFonts w:ascii="Times New Roman" w:hAnsi="Times New Roman" w:cs="Times New Roman"/>
              </w:rPr>
              <w:t>matematika, razredna nastava.</w:t>
            </w:r>
            <w:r w:rsidR="00816C84">
              <w:rPr>
                <w:rFonts w:ascii="Times New Roman" w:hAnsi="Times New Roman" w:cs="Times New Roman"/>
              </w:rPr>
              <w:t>Npr:</w:t>
            </w:r>
          </w:p>
          <w:p w:rsidR="00816C84" w:rsidRDefault="00816C84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16C84">
              <w:rPr>
                <w:rFonts w:ascii="Times New Roman" w:hAnsi="Times New Roman" w:cs="Times New Roman"/>
                <w:i/>
              </w:rPr>
              <w:t>Razredna nastava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79B7" w:rsidRDefault="00816C84" w:rsidP="0081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79B7">
              <w:rPr>
                <w:rFonts w:ascii="Times New Roman" w:hAnsi="Times New Roman" w:cs="Times New Roman"/>
              </w:rPr>
              <w:t xml:space="preserve">riroda i društvo: </w:t>
            </w:r>
            <w:r>
              <w:rPr>
                <w:rFonts w:ascii="Times New Roman" w:hAnsi="Times New Roman" w:cs="Times New Roman"/>
              </w:rPr>
              <w:t>„Čuvanje i čistoća okoliša“</w:t>
            </w:r>
            <w:r w:rsidR="00007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r w:rsidR="000079B7">
              <w:rPr>
                <w:rFonts w:ascii="Times New Roman" w:hAnsi="Times New Roman" w:cs="Times New Roman"/>
              </w:rPr>
              <w:t>Njegujemo stare običaje i tradiciju.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816C84" w:rsidRDefault="00816C84" w:rsidP="0081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Hrvatski jezik: Igrokaz – „Muke zbog jabuke“ i </w:t>
            </w:r>
            <w:r>
              <w:rPr>
                <w:rFonts w:ascii="Times New Roman" w:hAnsi="Times New Roman" w:cs="Times New Roman"/>
              </w:rPr>
              <w:lastRenderedPageBreak/>
              <w:t>pjesma „Listopad“.</w:t>
            </w:r>
          </w:p>
          <w:p w:rsidR="000079B7" w:rsidRDefault="000079B7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16C84">
              <w:rPr>
                <w:rFonts w:ascii="Times New Roman" w:hAnsi="Times New Roman" w:cs="Times New Roman"/>
                <w:i/>
              </w:rPr>
              <w:t>Hrvatski jezik</w:t>
            </w:r>
            <w:r>
              <w:rPr>
                <w:rFonts w:ascii="Times New Roman" w:hAnsi="Times New Roman" w:cs="Times New Roman"/>
              </w:rPr>
              <w:t>: Dobriša Cesarić:“Tiho, o tiho govori mi jesen“, Gustav Krklec: „Zagorski vinograd“.</w:t>
            </w:r>
          </w:p>
          <w:p w:rsidR="00816C84" w:rsidRDefault="004D4124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16C84">
              <w:rPr>
                <w:rFonts w:ascii="Times New Roman" w:hAnsi="Times New Roman" w:cs="Times New Roman"/>
                <w:i/>
              </w:rPr>
              <w:t>Matematika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16C84">
              <w:rPr>
                <w:rFonts w:ascii="Times New Roman" w:hAnsi="Times New Roman" w:cs="Times New Roman"/>
              </w:rPr>
              <w:t>„Postotci“</w:t>
            </w:r>
          </w:p>
          <w:p w:rsidR="004D4124" w:rsidRDefault="00816C84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</w:t>
            </w:r>
            <w:r w:rsidR="004D4124">
              <w:rPr>
                <w:rFonts w:ascii="Times New Roman" w:hAnsi="Times New Roman" w:cs="Times New Roman"/>
              </w:rPr>
              <w:t>spoređivanje razlomaka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816C84" w:rsidRDefault="004D4124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16C84">
              <w:rPr>
                <w:rFonts w:ascii="Times New Roman" w:hAnsi="Times New Roman" w:cs="Times New Roman"/>
                <w:i/>
              </w:rPr>
              <w:t>Talijanski jezik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4D4124" w:rsidRDefault="00816C84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</w:t>
            </w:r>
            <w:r w:rsidR="004D4124">
              <w:rPr>
                <w:rFonts w:ascii="Times New Roman" w:hAnsi="Times New Roman" w:cs="Times New Roman"/>
              </w:rPr>
              <w:t>an poslije zabave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4D4124" w:rsidRDefault="004D4124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16C84">
              <w:rPr>
                <w:rFonts w:ascii="Times New Roman" w:hAnsi="Times New Roman" w:cs="Times New Roman"/>
                <w:i/>
              </w:rPr>
              <w:t>Engleski jezik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16C84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Health and food</w:t>
            </w:r>
            <w:r w:rsidR="00816C84">
              <w:rPr>
                <w:rFonts w:ascii="Times New Roman" w:hAnsi="Times New Roman" w:cs="Times New Roman"/>
              </w:rPr>
              <w:t>“</w:t>
            </w:r>
          </w:p>
          <w:p w:rsidR="0099524E" w:rsidRDefault="004D4124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524E">
              <w:rPr>
                <w:rFonts w:ascii="Times New Roman" w:hAnsi="Times New Roman" w:cs="Times New Roman"/>
                <w:i/>
              </w:rPr>
              <w:t>Priroda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4124" w:rsidRDefault="0099524E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razred: „B</w:t>
            </w:r>
            <w:r w:rsidR="004D4124">
              <w:rPr>
                <w:rFonts w:ascii="Times New Roman" w:hAnsi="Times New Roman" w:cs="Times New Roman"/>
              </w:rPr>
              <w:t>iljke u prehrani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4D4124" w:rsidRDefault="004D4124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8.razred: </w:t>
            </w:r>
            <w:r w:rsidR="0099524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Hranjive tvari</w:t>
            </w:r>
            <w:r w:rsidR="0099524E">
              <w:rPr>
                <w:rFonts w:ascii="Times New Roman" w:hAnsi="Times New Roman" w:cs="Times New Roman"/>
              </w:rPr>
              <w:t>“</w:t>
            </w:r>
          </w:p>
          <w:p w:rsidR="004D4124" w:rsidRDefault="004D4124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524E">
              <w:rPr>
                <w:rFonts w:ascii="Times New Roman" w:hAnsi="Times New Roman" w:cs="Times New Roman"/>
                <w:i/>
              </w:rPr>
              <w:t>Kemija: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524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Ugljikohidrati</w:t>
            </w:r>
            <w:r w:rsidR="0099524E">
              <w:rPr>
                <w:rFonts w:ascii="Times New Roman" w:hAnsi="Times New Roman" w:cs="Times New Roman"/>
              </w:rPr>
              <w:t>“</w:t>
            </w:r>
          </w:p>
          <w:p w:rsidR="004D4124" w:rsidRPr="00131B5A" w:rsidRDefault="004D4124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4F31" w:rsidRPr="008663E3" w:rsidRDefault="00B84F31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663E3" w:rsidRPr="008663E3" w:rsidRDefault="008663E3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63E3" w:rsidRPr="008663E3" w:rsidTr="007A7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2"/>
          </w:tcPr>
          <w:p w:rsidR="008663E3" w:rsidRPr="008663E3" w:rsidRDefault="00245CF7" w:rsidP="00C50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Smanjimo potrošnju mesa i mliječnih proizvoda</w:t>
            </w:r>
          </w:p>
        </w:tc>
        <w:tc>
          <w:tcPr>
            <w:tcW w:w="1554" w:type="dxa"/>
          </w:tcPr>
          <w:p w:rsidR="008663E3" w:rsidRPr="008663E3" w:rsidRDefault="00245CF7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ovoj aktivnosti educirat ćemo učenike o problemu prevelike potrošnje mesa i mliječnih proizvoda. Zadatak članova eko-odbora je da na razrednoj razini odrede dan u tjednu bez mesa, mliječnih proizvoda koji će se bazirati na voću, povrću i ribi. Član eko-odbora će o </w:t>
            </w:r>
            <w:r>
              <w:rPr>
                <w:rFonts w:ascii="Times New Roman" w:hAnsi="Times New Roman" w:cs="Times New Roman"/>
              </w:rPr>
              <w:lastRenderedPageBreak/>
              <w:t>tome voditi zabilješke.</w:t>
            </w:r>
          </w:p>
        </w:tc>
        <w:tc>
          <w:tcPr>
            <w:tcW w:w="1695" w:type="dxa"/>
            <w:gridSpan w:val="2"/>
          </w:tcPr>
          <w:p w:rsidR="008663E3" w:rsidRPr="008663E3" w:rsidRDefault="00245CF7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Cilj aktivnosti je smanjiti </w:t>
            </w:r>
            <w:r w:rsidR="001C44E1">
              <w:rPr>
                <w:rFonts w:ascii="Times New Roman" w:hAnsi="Times New Roman" w:cs="Times New Roman"/>
              </w:rPr>
              <w:t>potrošnju mesa i mliječnih proizvoda, a uvođenje voća i povrća kao dio svakodnevne prehrane.</w:t>
            </w:r>
          </w:p>
        </w:tc>
        <w:tc>
          <w:tcPr>
            <w:tcW w:w="1695" w:type="dxa"/>
            <w:gridSpan w:val="2"/>
          </w:tcPr>
          <w:p w:rsidR="008663E3" w:rsidRPr="008663E3" w:rsidRDefault="001C44E1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Eko-odbor, učenici i učitelji, roditelji</w:t>
            </w:r>
          </w:p>
        </w:tc>
        <w:tc>
          <w:tcPr>
            <w:tcW w:w="1837" w:type="dxa"/>
            <w:gridSpan w:val="3"/>
          </w:tcPr>
          <w:p w:rsidR="008663E3" w:rsidRPr="008663E3" w:rsidRDefault="001C44E1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Radionica – siječanj.Provođenje svakog tjedna.</w:t>
            </w:r>
          </w:p>
        </w:tc>
        <w:tc>
          <w:tcPr>
            <w:tcW w:w="1695" w:type="dxa"/>
          </w:tcPr>
          <w:p w:rsidR="00A2554B" w:rsidRPr="008663E3" w:rsidRDefault="001C44E1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 ovakvog oblika prehrane tijekom školske godine kao i uključivanje ovakvog oblika u kućanstva. Uključivanje učenika u tjedno obilježavanje.</w:t>
            </w:r>
          </w:p>
        </w:tc>
        <w:tc>
          <w:tcPr>
            <w:tcW w:w="1554" w:type="dxa"/>
            <w:gridSpan w:val="3"/>
          </w:tcPr>
          <w:p w:rsidR="008663E3" w:rsidRDefault="0099524E" w:rsidP="00C509A1">
            <w:pPr>
              <w:pStyle w:val="Odlomakpopisa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Priroda, biologija, geografija, razredna nastava.Npr.</w:t>
            </w:r>
          </w:p>
          <w:p w:rsidR="000079B7" w:rsidRDefault="0099524E" w:rsidP="00C509A1">
            <w:pPr>
              <w:pStyle w:val="Odlomakpopisa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524E">
              <w:rPr>
                <w:rFonts w:ascii="Times New Roman" w:hAnsi="Times New Roman" w:cs="Times New Roman"/>
                <w:i/>
              </w:rPr>
              <w:t>r</w:t>
            </w:r>
            <w:r w:rsidR="000079B7" w:rsidRPr="0099524E">
              <w:rPr>
                <w:rFonts w:ascii="Times New Roman" w:hAnsi="Times New Roman" w:cs="Times New Roman"/>
                <w:i/>
              </w:rPr>
              <w:t>azredna nastava</w:t>
            </w:r>
            <w:r w:rsidR="000079B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="000079B7" w:rsidRPr="0099524E">
              <w:rPr>
                <w:rFonts w:ascii="Times New Roman" w:hAnsi="Times New Roman" w:cs="Times New Roman"/>
                <w:i/>
              </w:rPr>
              <w:t>riroda i društvo</w:t>
            </w:r>
            <w:r w:rsidR="000079B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„Piramida zdrave hrane“</w:t>
            </w:r>
          </w:p>
          <w:p w:rsidR="000079B7" w:rsidRDefault="0099524E" w:rsidP="00C509A1">
            <w:pPr>
              <w:pStyle w:val="Odlomakpopisa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„Ljudsko tijelo“</w:t>
            </w:r>
          </w:p>
          <w:p w:rsidR="0099524E" w:rsidRDefault="000079B7" w:rsidP="00C509A1">
            <w:pPr>
              <w:pStyle w:val="Odlomakpopisa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524E">
              <w:rPr>
                <w:rFonts w:ascii="Times New Roman" w:hAnsi="Times New Roman" w:cs="Times New Roman"/>
                <w:i/>
              </w:rPr>
              <w:t>Hrvatski jezik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99524E">
              <w:rPr>
                <w:rFonts w:ascii="Times New Roman" w:hAnsi="Times New Roman" w:cs="Times New Roman"/>
              </w:rPr>
              <w:t>„Lijeni pujcek“</w:t>
            </w:r>
          </w:p>
          <w:p w:rsidR="004D4124" w:rsidRDefault="0099524E" w:rsidP="00C509A1">
            <w:pPr>
              <w:pStyle w:val="Odlomakpopisa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„</w:t>
            </w:r>
            <w:r w:rsidR="004D4124">
              <w:rPr>
                <w:rFonts w:ascii="Times New Roman" w:hAnsi="Times New Roman" w:cs="Times New Roman"/>
              </w:rPr>
              <w:t>Objed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3A247D" w:rsidRPr="003A247D" w:rsidRDefault="003A247D" w:rsidP="00C509A1">
            <w:pPr>
              <w:pStyle w:val="Odlomakpopisa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„Tigar vegetarijanac“</w:t>
            </w:r>
          </w:p>
          <w:p w:rsidR="0099524E" w:rsidRDefault="004D4124" w:rsidP="00C509A1">
            <w:pPr>
              <w:pStyle w:val="Odlomakpopisa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524E">
              <w:rPr>
                <w:rFonts w:ascii="Times New Roman" w:hAnsi="Times New Roman" w:cs="Times New Roman"/>
                <w:i/>
              </w:rPr>
              <w:t xml:space="preserve">Priroda </w:t>
            </w:r>
          </w:p>
          <w:p w:rsidR="004D4124" w:rsidRDefault="0099524E" w:rsidP="00C509A1">
            <w:pPr>
              <w:pStyle w:val="Odlomakpopisa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razred: „U</w:t>
            </w:r>
            <w:r w:rsidR="004D4124">
              <w:rPr>
                <w:rFonts w:ascii="Times New Roman" w:hAnsi="Times New Roman" w:cs="Times New Roman"/>
              </w:rPr>
              <w:t xml:space="preserve">zgoj i zaštita </w:t>
            </w:r>
            <w:r w:rsidR="004D4124">
              <w:rPr>
                <w:rFonts w:ascii="Times New Roman" w:hAnsi="Times New Roman" w:cs="Times New Roman"/>
              </w:rPr>
              <w:lastRenderedPageBreak/>
              <w:t>životinja</w:t>
            </w:r>
            <w:r>
              <w:rPr>
                <w:rFonts w:ascii="Times New Roman" w:hAnsi="Times New Roman" w:cs="Times New Roman"/>
              </w:rPr>
              <w:t>“</w:t>
            </w:r>
            <w:r w:rsidR="004D4124">
              <w:rPr>
                <w:rFonts w:ascii="Times New Roman" w:hAnsi="Times New Roman" w:cs="Times New Roman"/>
              </w:rPr>
              <w:t>.</w:t>
            </w:r>
          </w:p>
          <w:p w:rsidR="004D4124" w:rsidRPr="008663E3" w:rsidRDefault="004D4124" w:rsidP="00C509A1">
            <w:pPr>
              <w:pStyle w:val="Odlomakpopisa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524E">
              <w:rPr>
                <w:rFonts w:ascii="Times New Roman" w:hAnsi="Times New Roman" w:cs="Times New Roman"/>
                <w:i/>
              </w:rPr>
              <w:t>Biologija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99524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Kralježnjaci</w:t>
            </w:r>
            <w:r w:rsidR="0099524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4" w:type="dxa"/>
          </w:tcPr>
          <w:p w:rsidR="00B84F31" w:rsidRPr="008663E3" w:rsidRDefault="00B84F31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663E3" w:rsidRPr="008663E3" w:rsidRDefault="008663E3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509A1" w:rsidRPr="008663E3" w:rsidTr="007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2"/>
          </w:tcPr>
          <w:p w:rsidR="008663E3" w:rsidRPr="008663E3" w:rsidRDefault="008663E3" w:rsidP="00C5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2554B" w:rsidRPr="008663E3" w:rsidRDefault="00A2554B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8663E3" w:rsidRPr="008663E3" w:rsidRDefault="008663E3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A2554B" w:rsidRPr="008663E3" w:rsidRDefault="00A2554B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3"/>
          </w:tcPr>
          <w:p w:rsidR="008663E3" w:rsidRPr="008663E3" w:rsidRDefault="008663E3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663E3" w:rsidRPr="008663E3" w:rsidRDefault="008663E3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3"/>
          </w:tcPr>
          <w:p w:rsidR="008663E3" w:rsidRPr="008663E3" w:rsidRDefault="008663E3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663E3" w:rsidRPr="008663E3" w:rsidRDefault="008663E3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663E3" w:rsidRPr="008663E3" w:rsidRDefault="008663E3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63E3" w:rsidRPr="008663E3" w:rsidTr="007A7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2"/>
          </w:tcPr>
          <w:p w:rsidR="008663E3" w:rsidRPr="008663E3" w:rsidRDefault="00F7627A" w:rsidP="00C50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palminom ulju i visokoprerađenoj hrani</w:t>
            </w:r>
          </w:p>
        </w:tc>
        <w:tc>
          <w:tcPr>
            <w:tcW w:w="1554" w:type="dxa"/>
          </w:tcPr>
          <w:p w:rsidR="008663E3" w:rsidRPr="008663E3" w:rsidRDefault="00F7627A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Radionica na ovu temu održat će se početkom veljače. Nakon radionice učenici članovi eko-odbora imat će zadatke: učenici nižih razreda dobit će popis proizvoda koje bi se trebali izbjegavati. Predstavnici članova eko-odbora</w:t>
            </w:r>
            <w:r w:rsidR="00160C61">
              <w:rPr>
                <w:rFonts w:ascii="Times New Roman" w:hAnsi="Times New Roman" w:cs="Times New Roman"/>
              </w:rPr>
              <w:t xml:space="preserve"> u svojim će razredima na satu razrednika predstaviti taj popis i odrediti tjedan u kojemu će se pridržavati popisa. Sv</w:t>
            </w:r>
            <w:r w:rsidR="008F5745">
              <w:rPr>
                <w:rFonts w:ascii="Times New Roman" w:hAnsi="Times New Roman" w:cs="Times New Roman"/>
              </w:rPr>
              <w:t xml:space="preserve">atko </w:t>
            </w:r>
            <w:r w:rsidR="008F5745">
              <w:rPr>
                <w:rFonts w:ascii="Times New Roman" w:hAnsi="Times New Roman" w:cs="Times New Roman"/>
              </w:rPr>
              <w:lastRenderedPageBreak/>
              <w:t xml:space="preserve">od njih vodit će izvješće – na popisu učenika stavljat će vesele i tužne emotikone. </w:t>
            </w:r>
            <w:r w:rsidR="00160C61">
              <w:rPr>
                <w:rFonts w:ascii="Times New Roman" w:hAnsi="Times New Roman" w:cs="Times New Roman"/>
              </w:rPr>
              <w:t>Učenici viših razreda ovu temu će uključiti u svoje domove. Bilježit će koji su to proizvodi u kućanstvu i educirati svoje roditelje o istima. Bilježit će promjene. Organizirat će se i predavanje nutricionista na školskoj razini na ovu temu, a izradit će se i letci kojima se poziva lokalna zajednica na educiranje.</w:t>
            </w:r>
          </w:p>
        </w:tc>
        <w:tc>
          <w:tcPr>
            <w:tcW w:w="1695" w:type="dxa"/>
            <w:gridSpan w:val="2"/>
          </w:tcPr>
          <w:p w:rsidR="008663E3" w:rsidRPr="008663E3" w:rsidRDefault="00160C61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Cilj aktivnosti je osvijestit</w:t>
            </w:r>
            <w:r w:rsidR="0099524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kod učenika štetnost proizvoda koji su visokoprerađeni za organizam kao i proizvoda s visokim post</w:t>
            </w:r>
            <w:r w:rsidR="00416A94">
              <w:rPr>
                <w:rFonts w:ascii="Times New Roman" w:hAnsi="Times New Roman" w:cs="Times New Roman"/>
              </w:rPr>
              <w:t>otkom palminog ulja te utjecaj istih na okoliš.Potrebno je da se za iste proizvode nađu adekvatne zamjene.</w:t>
            </w:r>
          </w:p>
        </w:tc>
        <w:tc>
          <w:tcPr>
            <w:tcW w:w="1695" w:type="dxa"/>
            <w:gridSpan w:val="2"/>
          </w:tcPr>
          <w:p w:rsidR="008663E3" w:rsidRPr="008663E3" w:rsidRDefault="00416A94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Eko-odbor, učitelji, učenici, lokalna zajednica, nutricionist</w:t>
            </w:r>
          </w:p>
        </w:tc>
        <w:tc>
          <w:tcPr>
            <w:tcW w:w="1837" w:type="dxa"/>
            <w:gridSpan w:val="3"/>
          </w:tcPr>
          <w:p w:rsidR="008663E3" w:rsidRPr="008663E3" w:rsidRDefault="00416A94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veljače</w:t>
            </w:r>
          </w:p>
        </w:tc>
        <w:tc>
          <w:tcPr>
            <w:tcW w:w="1695" w:type="dxa"/>
          </w:tcPr>
          <w:p w:rsidR="008663E3" w:rsidRPr="008663E3" w:rsidRDefault="00416A94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Izvješća učenika, odaziv na predavanje nutricionista.</w:t>
            </w:r>
          </w:p>
        </w:tc>
        <w:tc>
          <w:tcPr>
            <w:tcW w:w="1554" w:type="dxa"/>
            <w:gridSpan w:val="3"/>
          </w:tcPr>
          <w:p w:rsidR="008663E3" w:rsidRDefault="0099524E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Priroda, biologija, kemija,geografija, matematika, hrvatski jezik.Npr.</w:t>
            </w:r>
          </w:p>
          <w:p w:rsidR="0099524E" w:rsidRDefault="000079B7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524E">
              <w:rPr>
                <w:rFonts w:ascii="Times New Roman" w:hAnsi="Times New Roman" w:cs="Times New Roman"/>
                <w:i/>
              </w:rPr>
              <w:t>Razredna nastava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99524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Sustav organa za proba</w:t>
            </w:r>
            <w:r w:rsidR="0099524E">
              <w:rPr>
                <w:rFonts w:ascii="Times New Roman" w:hAnsi="Times New Roman" w:cs="Times New Roman"/>
              </w:rPr>
              <w:t>vu“</w:t>
            </w:r>
          </w:p>
          <w:p w:rsidR="000079B7" w:rsidRDefault="0099524E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0079B7">
              <w:rPr>
                <w:rFonts w:ascii="Times New Roman" w:hAnsi="Times New Roman" w:cs="Times New Roman"/>
              </w:rPr>
              <w:t>Nega</w:t>
            </w:r>
            <w:r>
              <w:rPr>
                <w:rFonts w:ascii="Times New Roman" w:hAnsi="Times New Roman" w:cs="Times New Roman"/>
              </w:rPr>
              <w:t>tivan utjecaj čovjeka na okoliš“</w:t>
            </w:r>
          </w:p>
          <w:p w:rsidR="000079B7" w:rsidRDefault="000079B7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524E">
              <w:rPr>
                <w:rFonts w:ascii="Times New Roman" w:hAnsi="Times New Roman" w:cs="Times New Roman"/>
                <w:i/>
              </w:rPr>
              <w:t>Hrvatski jezik</w:t>
            </w:r>
            <w:r>
              <w:rPr>
                <w:rFonts w:ascii="Times New Roman" w:hAnsi="Times New Roman" w:cs="Times New Roman"/>
              </w:rPr>
              <w:t>: Božica Jelušić: „Dobrodošlica Božiću“.</w:t>
            </w:r>
          </w:p>
          <w:p w:rsidR="007B2D49" w:rsidRPr="008663E3" w:rsidRDefault="007B2D49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524E">
              <w:rPr>
                <w:rFonts w:ascii="Times New Roman" w:hAnsi="Times New Roman" w:cs="Times New Roman"/>
                <w:i/>
              </w:rPr>
              <w:t>Kemija,</w:t>
            </w:r>
            <w:r>
              <w:rPr>
                <w:rFonts w:ascii="Times New Roman" w:hAnsi="Times New Roman" w:cs="Times New Roman"/>
              </w:rPr>
              <w:t xml:space="preserve"> 8.razred: </w:t>
            </w:r>
            <w:r w:rsidR="0099524E">
              <w:rPr>
                <w:rFonts w:ascii="Times New Roman" w:hAnsi="Times New Roman" w:cs="Times New Roman"/>
              </w:rPr>
              <w:t>„M</w:t>
            </w:r>
            <w:r>
              <w:rPr>
                <w:rFonts w:ascii="Times New Roman" w:hAnsi="Times New Roman" w:cs="Times New Roman"/>
              </w:rPr>
              <w:t>asti i ulja</w:t>
            </w:r>
            <w:r w:rsidR="0099524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4" w:type="dxa"/>
          </w:tcPr>
          <w:p w:rsidR="008663E3" w:rsidRPr="008663E3" w:rsidRDefault="00DE3F44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angažiranjanutricionista</w:t>
            </w:r>
          </w:p>
        </w:tc>
        <w:tc>
          <w:tcPr>
            <w:tcW w:w="1352" w:type="dxa"/>
          </w:tcPr>
          <w:p w:rsidR="008663E3" w:rsidRPr="008663E3" w:rsidRDefault="008663E3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509A1" w:rsidRPr="008663E3" w:rsidTr="007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2"/>
          </w:tcPr>
          <w:p w:rsidR="0071741F" w:rsidRPr="008663E3" w:rsidRDefault="009D007D" w:rsidP="00C50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Proizvođači-potrošači</w:t>
            </w:r>
          </w:p>
        </w:tc>
        <w:tc>
          <w:tcPr>
            <w:tcW w:w="1554" w:type="dxa"/>
          </w:tcPr>
          <w:p w:rsidR="00221787" w:rsidRPr="008663E3" w:rsidRDefault="00221787" w:rsidP="00221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Radionica o temi održat će </w:t>
            </w:r>
            <w:r>
              <w:rPr>
                <w:rFonts w:ascii="Times New Roman" w:hAnsi="Times New Roman" w:cs="Times New Roman"/>
              </w:rPr>
              <w:lastRenderedPageBreak/>
              <w:t>se u ožujku. Članovi eko-odbora dobit zadatak na temu „Banana split“. Nakon radionice iznosit će se zaključci i održat prezentacija na</w:t>
            </w:r>
            <w:r w:rsidR="0099524E">
              <w:rPr>
                <w:rFonts w:ascii="Times New Roman" w:hAnsi="Times New Roman" w:cs="Times New Roman"/>
              </w:rPr>
              <w:t xml:space="preserve"> temu „Proizvođači-potrošači“. A</w:t>
            </w:r>
            <w:r>
              <w:rPr>
                <w:rFonts w:ascii="Times New Roman" w:hAnsi="Times New Roman" w:cs="Times New Roman"/>
              </w:rPr>
              <w:t>ktivnost će se provest</w:t>
            </w:r>
            <w:r w:rsidR="0099524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i na satovima razrednika. Također će se provesti na Učiteljskom vijeću.</w:t>
            </w:r>
          </w:p>
        </w:tc>
        <w:tc>
          <w:tcPr>
            <w:tcW w:w="1695" w:type="dxa"/>
            <w:gridSpan w:val="2"/>
          </w:tcPr>
          <w:p w:rsidR="0071741F" w:rsidRPr="008663E3" w:rsidRDefault="00221787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Cilj aktivnosti je osvijestiti </w:t>
            </w:r>
            <w:r>
              <w:rPr>
                <w:rFonts w:ascii="Times New Roman" w:hAnsi="Times New Roman" w:cs="Times New Roman"/>
              </w:rPr>
              <w:lastRenderedPageBreak/>
              <w:t>odgovoran odnos prema proizvođačkom i potrošačkom društvu na školskoj i lokalnoj razini.</w:t>
            </w:r>
          </w:p>
        </w:tc>
        <w:tc>
          <w:tcPr>
            <w:tcW w:w="1695" w:type="dxa"/>
            <w:gridSpan w:val="2"/>
          </w:tcPr>
          <w:p w:rsidR="000A30D9" w:rsidRPr="008663E3" w:rsidRDefault="00221787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Eko-odbor, učenici, </w:t>
            </w:r>
            <w:r>
              <w:rPr>
                <w:rFonts w:ascii="Times New Roman" w:hAnsi="Times New Roman" w:cs="Times New Roman"/>
              </w:rPr>
              <w:lastRenderedPageBreak/>
              <w:t>razrednici, Učiteljsko vijeće</w:t>
            </w:r>
          </w:p>
        </w:tc>
        <w:tc>
          <w:tcPr>
            <w:tcW w:w="1837" w:type="dxa"/>
            <w:gridSpan w:val="3"/>
          </w:tcPr>
          <w:p w:rsidR="0071741F" w:rsidRPr="008663E3" w:rsidRDefault="00221787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Tijekom ožujka</w:t>
            </w:r>
          </w:p>
        </w:tc>
        <w:tc>
          <w:tcPr>
            <w:tcW w:w="1695" w:type="dxa"/>
          </w:tcPr>
          <w:p w:rsidR="003B3283" w:rsidRPr="008663E3" w:rsidRDefault="00221787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Razvijanje empatije na ovu </w:t>
            </w:r>
            <w:r>
              <w:rPr>
                <w:rFonts w:ascii="Times New Roman" w:hAnsi="Times New Roman" w:cs="Times New Roman"/>
              </w:rPr>
              <w:lastRenderedPageBreak/>
              <w:t>temu i uključivanje takvog oblika razmišljanja.</w:t>
            </w:r>
          </w:p>
        </w:tc>
        <w:tc>
          <w:tcPr>
            <w:tcW w:w="1554" w:type="dxa"/>
            <w:gridSpan w:val="3"/>
          </w:tcPr>
          <w:p w:rsidR="0099524E" w:rsidRDefault="00221787" w:rsidP="00995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Matematika, geografija, </w:t>
            </w:r>
            <w:r>
              <w:rPr>
                <w:rFonts w:ascii="Times New Roman" w:hAnsi="Times New Roman" w:cs="Times New Roman"/>
              </w:rPr>
              <w:lastRenderedPageBreak/>
              <w:t>priroda, satovi razrednika</w:t>
            </w:r>
            <w:r w:rsidR="0099524E">
              <w:rPr>
                <w:rFonts w:ascii="Times New Roman" w:hAnsi="Times New Roman" w:cs="Times New Roman"/>
              </w:rPr>
              <w:t>,razredna nastava, hrvatski jezik.Npr.</w:t>
            </w:r>
          </w:p>
          <w:p w:rsidR="0071741F" w:rsidRDefault="000079B7" w:rsidP="00995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524E">
              <w:rPr>
                <w:rFonts w:ascii="Times New Roman" w:hAnsi="Times New Roman" w:cs="Times New Roman"/>
                <w:i/>
              </w:rPr>
              <w:t>Razredna nastava: Glazbena kultura:</w:t>
            </w:r>
            <w:r>
              <w:rPr>
                <w:rFonts w:ascii="Times New Roman" w:hAnsi="Times New Roman" w:cs="Times New Roman"/>
              </w:rPr>
              <w:t xml:space="preserve"> „Zvuci sela“.</w:t>
            </w:r>
          </w:p>
          <w:p w:rsidR="003A247D" w:rsidRDefault="00924EF8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jezik: „Zlata Kolarić- Kišur „Djetinjstvo u zlatnoj dolini“</w:t>
            </w:r>
            <w:r w:rsidR="007B2D49">
              <w:rPr>
                <w:rFonts w:ascii="Times New Roman" w:hAnsi="Times New Roman" w:cs="Times New Roman"/>
              </w:rPr>
              <w:t xml:space="preserve">. </w:t>
            </w:r>
          </w:p>
          <w:p w:rsidR="00924EF8" w:rsidRDefault="003A247D" w:rsidP="003A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„Djedovo slovo“ </w:t>
            </w:r>
            <w:r w:rsidR="007B2D49" w:rsidRPr="003A247D">
              <w:rPr>
                <w:rFonts w:ascii="Times New Roman" w:hAnsi="Times New Roman" w:cs="Times New Roman"/>
                <w:i/>
              </w:rPr>
              <w:t>Priroda</w:t>
            </w:r>
            <w:r w:rsidR="007B2D4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„Najveći svjetski problem –glad“</w:t>
            </w:r>
          </w:p>
          <w:p w:rsidR="007B2D49" w:rsidRDefault="003A247D" w:rsidP="003A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7B2D49">
              <w:rPr>
                <w:rFonts w:ascii="Times New Roman" w:hAnsi="Times New Roman" w:cs="Times New Roman"/>
              </w:rPr>
              <w:t>Biljke u prehrani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3A247D" w:rsidRDefault="003A247D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247D">
              <w:rPr>
                <w:rFonts w:ascii="Times New Roman" w:hAnsi="Times New Roman" w:cs="Times New Roman"/>
                <w:i/>
              </w:rPr>
              <w:t>Biologija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B2D49" w:rsidRDefault="007B2D49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razred: </w:t>
            </w:r>
            <w:r w:rsidR="003A247D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Kralježnjaci</w:t>
            </w:r>
            <w:r w:rsidR="003A247D">
              <w:rPr>
                <w:rFonts w:ascii="Times New Roman" w:hAnsi="Times New Roman" w:cs="Times New Roman"/>
              </w:rPr>
              <w:t>“</w:t>
            </w:r>
          </w:p>
          <w:p w:rsidR="007B2D49" w:rsidRPr="008663E3" w:rsidRDefault="007B2D49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1741F" w:rsidRPr="008663E3" w:rsidRDefault="0071741F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1741F" w:rsidRPr="008663E3" w:rsidRDefault="0071741F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63E3" w:rsidRPr="008663E3" w:rsidTr="007A7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2"/>
          </w:tcPr>
          <w:p w:rsidR="0071741F" w:rsidRPr="008663E3" w:rsidRDefault="002A30B3" w:rsidP="00C50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 bacajmo hranu!</w:t>
            </w:r>
          </w:p>
        </w:tc>
        <w:tc>
          <w:tcPr>
            <w:tcW w:w="1554" w:type="dxa"/>
          </w:tcPr>
          <w:p w:rsidR="00BB73B2" w:rsidRPr="008663E3" w:rsidRDefault="002A30B3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Radionica će se provesti u travnju. Učenicima će </w:t>
            </w:r>
            <w:r>
              <w:rPr>
                <w:rFonts w:ascii="Times New Roman" w:hAnsi="Times New Roman" w:cs="Times New Roman"/>
              </w:rPr>
              <w:lastRenderedPageBreak/>
              <w:t>biti prezentirani materijali sa statističkim podacima. Zadatak članova da na satovima razrednika osmisle aktivnost koja će pomoći u rješavanju ovog problema. Ukoliko bude mogućnosti na školskoj razini uvest će se kompostiranje o čemu će se obavijestiti šira javnost.</w:t>
            </w:r>
          </w:p>
        </w:tc>
        <w:tc>
          <w:tcPr>
            <w:tcW w:w="1695" w:type="dxa"/>
            <w:gridSpan w:val="2"/>
          </w:tcPr>
          <w:p w:rsidR="0071741F" w:rsidRPr="008663E3" w:rsidRDefault="002A30B3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Cilj aktivnosti je osvijestiti učenicima činjenično </w:t>
            </w:r>
            <w:r>
              <w:rPr>
                <w:rFonts w:ascii="Times New Roman" w:hAnsi="Times New Roman" w:cs="Times New Roman"/>
              </w:rPr>
              <w:lastRenderedPageBreak/>
              <w:t>stanje, pokazati potencijalne mogućnosti rješavanja ovog problema.</w:t>
            </w:r>
          </w:p>
        </w:tc>
        <w:tc>
          <w:tcPr>
            <w:tcW w:w="1695" w:type="dxa"/>
            <w:gridSpan w:val="2"/>
          </w:tcPr>
          <w:p w:rsidR="00BB73B2" w:rsidRPr="008663E3" w:rsidRDefault="002A30B3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Eko odbor, učenici, razrednici</w:t>
            </w:r>
          </w:p>
        </w:tc>
        <w:tc>
          <w:tcPr>
            <w:tcW w:w="1837" w:type="dxa"/>
            <w:gridSpan w:val="3"/>
          </w:tcPr>
          <w:p w:rsidR="0071741F" w:rsidRPr="008663E3" w:rsidRDefault="002A30B3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travnja</w:t>
            </w:r>
          </w:p>
        </w:tc>
        <w:tc>
          <w:tcPr>
            <w:tcW w:w="1695" w:type="dxa"/>
          </w:tcPr>
          <w:p w:rsidR="00BB73B2" w:rsidRPr="008663E3" w:rsidRDefault="008D7DCE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Uključenost učenika i lokalne zajednice u </w:t>
            </w:r>
            <w:r>
              <w:rPr>
                <w:rFonts w:ascii="Times New Roman" w:hAnsi="Times New Roman" w:cs="Times New Roman"/>
              </w:rPr>
              <w:lastRenderedPageBreak/>
              <w:t>aktivnosti očuvanja hrane.</w:t>
            </w:r>
          </w:p>
        </w:tc>
        <w:tc>
          <w:tcPr>
            <w:tcW w:w="1554" w:type="dxa"/>
            <w:gridSpan w:val="3"/>
          </w:tcPr>
          <w:p w:rsidR="003A247D" w:rsidRDefault="008D7DCE" w:rsidP="003A24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Priroda, geografija</w:t>
            </w:r>
            <w:r w:rsidR="003A247D">
              <w:rPr>
                <w:rFonts w:ascii="Times New Roman" w:hAnsi="Times New Roman" w:cs="Times New Roman"/>
              </w:rPr>
              <w:t>,hrvatski jezik.Npr.</w:t>
            </w:r>
          </w:p>
          <w:p w:rsidR="003A247D" w:rsidRDefault="00924EF8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247D">
              <w:rPr>
                <w:rFonts w:ascii="Times New Roman" w:hAnsi="Times New Roman" w:cs="Times New Roman"/>
                <w:i/>
              </w:rPr>
              <w:t xml:space="preserve">Razredna </w:t>
            </w:r>
            <w:r w:rsidRPr="003A247D">
              <w:rPr>
                <w:rFonts w:ascii="Times New Roman" w:hAnsi="Times New Roman" w:cs="Times New Roman"/>
                <w:i/>
              </w:rPr>
              <w:lastRenderedPageBreak/>
              <w:t>nastava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24EF8" w:rsidRDefault="00924EF8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247D">
              <w:rPr>
                <w:rFonts w:ascii="Times New Roman" w:hAnsi="Times New Roman" w:cs="Times New Roman"/>
                <w:i/>
              </w:rPr>
              <w:t>Hrvatski jezik</w:t>
            </w:r>
            <w:r>
              <w:rPr>
                <w:rFonts w:ascii="Times New Roman" w:hAnsi="Times New Roman" w:cs="Times New Roman"/>
              </w:rPr>
              <w:t xml:space="preserve">: pjesma „Kruh“, tekst „Što radi pekar“. </w:t>
            </w:r>
          </w:p>
          <w:p w:rsidR="003A247D" w:rsidRDefault="003A247D" w:rsidP="003A2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„Leonardin zimski sendvič“</w:t>
            </w:r>
          </w:p>
          <w:p w:rsidR="00924EF8" w:rsidRDefault="00924EF8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247D">
              <w:rPr>
                <w:rFonts w:ascii="Times New Roman" w:hAnsi="Times New Roman" w:cs="Times New Roman"/>
                <w:i/>
              </w:rPr>
              <w:t>Hrvatski jezik:</w:t>
            </w:r>
            <w:r>
              <w:rPr>
                <w:rFonts w:ascii="Times New Roman" w:hAnsi="Times New Roman" w:cs="Times New Roman"/>
              </w:rPr>
              <w:t xml:space="preserve"> Henrick Sienkiewicz „Kroz pustinju i prašumu“.</w:t>
            </w:r>
          </w:p>
          <w:p w:rsidR="003A247D" w:rsidRDefault="003A247D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„Siromasi koji jedu od podne do podne“.</w:t>
            </w:r>
          </w:p>
          <w:p w:rsidR="007B2D49" w:rsidRPr="003A247D" w:rsidRDefault="003A247D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A247D">
              <w:rPr>
                <w:rFonts w:ascii="Times New Roman" w:hAnsi="Times New Roman" w:cs="Times New Roman"/>
                <w:i/>
              </w:rPr>
              <w:t>Priroda</w:t>
            </w:r>
          </w:p>
          <w:p w:rsidR="007B2D49" w:rsidRDefault="007B2D49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5.razred: </w:t>
            </w:r>
            <w:r w:rsidR="003A247D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Najveći svjetski problem: glad.</w:t>
            </w:r>
            <w:r w:rsidR="003A247D">
              <w:rPr>
                <w:rFonts w:ascii="Times New Roman" w:hAnsi="Times New Roman" w:cs="Times New Roman"/>
              </w:rPr>
              <w:t>“</w:t>
            </w:r>
          </w:p>
          <w:p w:rsidR="007B2D49" w:rsidRDefault="007B2D49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247D">
              <w:rPr>
                <w:rFonts w:ascii="Times New Roman" w:hAnsi="Times New Roman" w:cs="Times New Roman"/>
                <w:i/>
              </w:rPr>
              <w:t>Biologija</w:t>
            </w:r>
            <w:r>
              <w:rPr>
                <w:rFonts w:ascii="Times New Roman" w:hAnsi="Times New Roman" w:cs="Times New Roman"/>
              </w:rPr>
              <w:t xml:space="preserve"> 8.razred: </w:t>
            </w:r>
            <w:r w:rsidR="003A247D">
              <w:rPr>
                <w:rFonts w:ascii="Times New Roman" w:hAnsi="Times New Roman" w:cs="Times New Roman"/>
              </w:rPr>
              <w:t>„H</w:t>
            </w:r>
            <w:r>
              <w:rPr>
                <w:rFonts w:ascii="Times New Roman" w:hAnsi="Times New Roman" w:cs="Times New Roman"/>
              </w:rPr>
              <w:t>ranjive tvari</w:t>
            </w:r>
            <w:r w:rsidR="003A247D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247D" w:rsidRDefault="007B2D49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247D">
              <w:rPr>
                <w:rFonts w:ascii="Times New Roman" w:hAnsi="Times New Roman" w:cs="Times New Roman"/>
                <w:i/>
              </w:rPr>
              <w:t>Kemija:</w:t>
            </w:r>
          </w:p>
          <w:p w:rsidR="007B2D49" w:rsidRDefault="007B2D49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Razred: </w:t>
            </w:r>
            <w:r w:rsidR="003A247D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Voda u prirodi</w:t>
            </w:r>
            <w:r w:rsidR="003A247D">
              <w:rPr>
                <w:rFonts w:ascii="Times New Roman" w:hAnsi="Times New Roman" w:cs="Times New Roman"/>
              </w:rPr>
              <w:t>“</w:t>
            </w:r>
          </w:p>
          <w:p w:rsidR="007B2D49" w:rsidRPr="008663E3" w:rsidRDefault="007B2D49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1741F" w:rsidRPr="008663E3" w:rsidRDefault="0071741F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1741F" w:rsidRPr="008663E3" w:rsidRDefault="00DE3F44" w:rsidP="00C509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kompostiranja upi</w:t>
            </w:r>
            <w:r w:rsidR="0085009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na zbog </w:t>
            </w:r>
            <w:r>
              <w:rPr>
                <w:rFonts w:ascii="Times New Roman" w:hAnsi="Times New Roman" w:cs="Times New Roman"/>
              </w:rPr>
              <w:lastRenderedPageBreak/>
              <w:t>prostorne organizacije.</w:t>
            </w:r>
          </w:p>
        </w:tc>
      </w:tr>
      <w:tr w:rsidR="00C509A1" w:rsidRPr="008663E3" w:rsidTr="007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2"/>
          </w:tcPr>
          <w:p w:rsidR="0071741F" w:rsidRPr="008663E3" w:rsidRDefault="007729F0" w:rsidP="00C50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Bioraznolikost u našoj okolini</w:t>
            </w:r>
          </w:p>
        </w:tc>
        <w:tc>
          <w:tcPr>
            <w:tcW w:w="1554" w:type="dxa"/>
          </w:tcPr>
          <w:p w:rsidR="0071741F" w:rsidRPr="008663E3" w:rsidRDefault="007729F0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Radionica na ovu temu održat će se krajem travnja. Zadatak eko-odbora je da svaki član za sebe popiše biljne i životinjske vrste u svojoj okolini. Na radionici ćemo usporediti zapisano s podacima iz prošlosti te donijeti zaključke. O tome će se izraditi plakat.</w:t>
            </w:r>
          </w:p>
        </w:tc>
        <w:tc>
          <w:tcPr>
            <w:tcW w:w="1695" w:type="dxa"/>
            <w:gridSpan w:val="2"/>
          </w:tcPr>
          <w:p w:rsidR="0071741F" w:rsidRPr="008663E3" w:rsidRDefault="007729F0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aktivnosti je osvijestiti učenicima potrebu za različitim biljnim i životinjskim vrstama u očuvanju bioraznolikosti te potrebi za konzumacijom raznolikih sorti u stvaranju zdrave prehrane.</w:t>
            </w:r>
          </w:p>
        </w:tc>
        <w:tc>
          <w:tcPr>
            <w:tcW w:w="1695" w:type="dxa"/>
            <w:gridSpan w:val="2"/>
          </w:tcPr>
          <w:p w:rsidR="0071741F" w:rsidRPr="008663E3" w:rsidRDefault="007729F0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Eko-odbor</w:t>
            </w:r>
          </w:p>
        </w:tc>
        <w:tc>
          <w:tcPr>
            <w:tcW w:w="1837" w:type="dxa"/>
            <w:gridSpan w:val="3"/>
          </w:tcPr>
          <w:p w:rsidR="0071741F" w:rsidRPr="008663E3" w:rsidRDefault="007729F0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Travanj/svibanj</w:t>
            </w:r>
          </w:p>
        </w:tc>
        <w:tc>
          <w:tcPr>
            <w:tcW w:w="1695" w:type="dxa"/>
          </w:tcPr>
          <w:p w:rsidR="0071741F" w:rsidRPr="008663E3" w:rsidRDefault="00DE3F44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Zaključ</w:t>
            </w:r>
            <w:r w:rsidR="007729F0">
              <w:rPr>
                <w:rFonts w:ascii="Times New Roman" w:hAnsi="Times New Roman" w:cs="Times New Roman"/>
              </w:rPr>
              <w:t>ci eko-odbora; učenička zainteresiranost i primjena u svakodnevnom životu.</w:t>
            </w:r>
          </w:p>
        </w:tc>
        <w:tc>
          <w:tcPr>
            <w:tcW w:w="1554" w:type="dxa"/>
            <w:gridSpan w:val="3"/>
          </w:tcPr>
          <w:p w:rsidR="0071741F" w:rsidRDefault="007729F0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Priroda, geografija, hrvatski jezik, engleski jezik.</w:t>
            </w:r>
            <w:r w:rsidR="003A247D">
              <w:rPr>
                <w:rFonts w:ascii="Times New Roman" w:hAnsi="Times New Roman" w:cs="Times New Roman"/>
              </w:rPr>
              <w:t>Npr.:</w:t>
            </w:r>
          </w:p>
          <w:p w:rsidR="00924EF8" w:rsidRPr="003A247D" w:rsidRDefault="00924EF8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A247D">
              <w:rPr>
                <w:rFonts w:ascii="Times New Roman" w:hAnsi="Times New Roman" w:cs="Times New Roman"/>
                <w:i/>
              </w:rPr>
              <w:t>Razredna nastava:</w:t>
            </w:r>
          </w:p>
          <w:p w:rsidR="00924EF8" w:rsidRDefault="00924EF8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247D">
              <w:rPr>
                <w:rFonts w:ascii="Times New Roman" w:hAnsi="Times New Roman" w:cs="Times New Roman"/>
                <w:i/>
              </w:rPr>
              <w:t>Priroda i društvo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A247D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Gospodarstvo primorskog kraja.</w:t>
            </w:r>
            <w:r w:rsidR="003A247D">
              <w:rPr>
                <w:rFonts w:ascii="Times New Roman" w:hAnsi="Times New Roman" w:cs="Times New Roman"/>
              </w:rPr>
              <w:t>“</w:t>
            </w:r>
          </w:p>
          <w:p w:rsidR="003A247D" w:rsidRDefault="003A247D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„živi svijet u tekućicama – stajačicama“</w:t>
            </w:r>
          </w:p>
          <w:p w:rsidR="003A247D" w:rsidRDefault="003A247D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„Značenje vode za život ljudi“</w:t>
            </w:r>
          </w:p>
          <w:p w:rsidR="003A247D" w:rsidRDefault="003A247D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„Živi svijet u Jadranskom moru“</w:t>
            </w:r>
          </w:p>
          <w:p w:rsidR="00924EF8" w:rsidRDefault="00924EF8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247D">
              <w:rPr>
                <w:rFonts w:ascii="Times New Roman" w:hAnsi="Times New Roman" w:cs="Times New Roman"/>
                <w:i/>
              </w:rPr>
              <w:t>Hrvatski jezik</w:t>
            </w:r>
            <w:r>
              <w:rPr>
                <w:rFonts w:ascii="Times New Roman" w:hAnsi="Times New Roman" w:cs="Times New Roman"/>
              </w:rPr>
              <w:t>: Ivana Marinić- „Različitosti“</w:t>
            </w:r>
            <w:r w:rsidR="007B2D49">
              <w:rPr>
                <w:rFonts w:ascii="Times New Roman" w:hAnsi="Times New Roman" w:cs="Times New Roman"/>
              </w:rPr>
              <w:t>.</w:t>
            </w:r>
          </w:p>
          <w:p w:rsidR="003A247D" w:rsidRDefault="003A247D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„Posjet šumi“</w:t>
            </w:r>
          </w:p>
          <w:p w:rsidR="007B2D49" w:rsidRDefault="007B2D49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247D">
              <w:rPr>
                <w:rFonts w:ascii="Times New Roman" w:hAnsi="Times New Roman" w:cs="Times New Roman"/>
                <w:i/>
              </w:rPr>
              <w:t>Priroda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3A247D" w:rsidRDefault="007B2D49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5.razred: </w:t>
            </w:r>
            <w:r w:rsidR="003A247D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Čovjek uga</w:t>
            </w:r>
            <w:r w:rsidR="003A247D">
              <w:rPr>
                <w:rFonts w:ascii="Times New Roman" w:hAnsi="Times New Roman" w:cs="Times New Roman"/>
              </w:rPr>
              <w:t>ja i koristi biljke i životinje“</w:t>
            </w:r>
          </w:p>
          <w:p w:rsidR="003A247D" w:rsidRDefault="003A247D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„Uzgoj i zaš</w:t>
            </w:r>
            <w:r w:rsidR="007B2D49">
              <w:rPr>
                <w:rFonts w:ascii="Times New Roman" w:hAnsi="Times New Roman" w:cs="Times New Roman"/>
              </w:rPr>
              <w:t xml:space="preserve">tita </w:t>
            </w:r>
            <w:r>
              <w:rPr>
                <w:rFonts w:ascii="Times New Roman" w:hAnsi="Times New Roman" w:cs="Times New Roman"/>
              </w:rPr>
              <w:t>biljaka“</w:t>
            </w:r>
          </w:p>
          <w:p w:rsidR="0080672D" w:rsidRDefault="007B2D49" w:rsidP="0080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razred: </w:t>
            </w:r>
            <w:r w:rsidR="003A247D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Onešćićenje šuma</w:t>
            </w:r>
            <w:r w:rsidR="003A247D">
              <w:rPr>
                <w:rFonts w:ascii="Times New Roman" w:hAnsi="Times New Roman" w:cs="Times New Roman"/>
              </w:rPr>
              <w:t>“</w:t>
            </w:r>
          </w:p>
          <w:p w:rsidR="0080672D" w:rsidRDefault="0057450A" w:rsidP="0080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672D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Maketa farme </w:t>
            </w:r>
            <w:r w:rsidR="0080672D">
              <w:rPr>
                <w:rFonts w:ascii="Times New Roman" w:hAnsi="Times New Roman" w:cs="Times New Roman"/>
              </w:rPr>
              <w:t>seoskog</w:t>
            </w:r>
          </w:p>
          <w:p w:rsidR="0057450A" w:rsidRPr="008663E3" w:rsidRDefault="0057450A" w:rsidP="0080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gospodarstva</w:t>
            </w:r>
            <w:r w:rsidR="0080672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4" w:type="dxa"/>
          </w:tcPr>
          <w:p w:rsidR="0071741F" w:rsidRPr="008663E3" w:rsidRDefault="0071741F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1741F" w:rsidRPr="008663E3" w:rsidRDefault="0071741F" w:rsidP="00C5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79BC" w:rsidTr="007A7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</w:tcPr>
          <w:p w:rsidR="007A79BC" w:rsidRPr="00DE3F44" w:rsidRDefault="007A79BC" w:rsidP="00C5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Prezentacija projekta lokalnoj zajednici – Mi jedemo odgovorno u OŠ Supetar</w:t>
            </w:r>
          </w:p>
        </w:tc>
        <w:tc>
          <w:tcPr>
            <w:tcW w:w="1604" w:type="dxa"/>
            <w:gridSpan w:val="3"/>
          </w:tcPr>
          <w:p w:rsidR="0080672D" w:rsidRDefault="007A79BC" w:rsidP="00C509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Nakon svih radionica učenici će izraditi strip sa zaključcima. Na Danu škole održat će predstavljanje programa: prezentacija s našim radom i stripovi. Također će se organizirati predavanje nutricionista kao i starijeg predstavnika lokalne zajednice koji će opisati prehranu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prošlosti. Intervju pod nazivom“Život težoka nekad i sad“ bit će uživo organiziran.</w:t>
            </w:r>
          </w:p>
          <w:p w:rsidR="0080672D" w:rsidRDefault="0080672D" w:rsidP="00C509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Nakon prikaza života u prošlosti viziju modernog svakidašnjeg zdravog života prikazat će sportaš (po dogovoru) kroz predavanje.</w:t>
            </w:r>
          </w:p>
          <w:p w:rsidR="007A79BC" w:rsidRDefault="007A79BC" w:rsidP="00C509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ovaj događaj izradit će se letci i plakati kako bi se priključili roditelji i lokalna zajednica.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Učenici, roditelji i djelatnici škole pripremit će zakusku na temelju lokalne, sezonske i organske hrane.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  <w:gridSpan w:val="2"/>
          </w:tcPr>
          <w:p w:rsidR="007A79BC" w:rsidRDefault="007A79BC" w:rsidP="00C5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zanimljiv i poučan način široj zajednici prikazat će se naši rezultati i potaknuti ih na promjene.</w:t>
            </w:r>
          </w:p>
        </w:tc>
        <w:tc>
          <w:tcPr>
            <w:tcW w:w="1695" w:type="dxa"/>
            <w:gridSpan w:val="2"/>
          </w:tcPr>
          <w:p w:rsidR="007A79BC" w:rsidRDefault="007A79BC" w:rsidP="00C509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Eko-odbor, učenici, roditelji, djelatnici, predstavnici lokalne zajednice</w:t>
            </w:r>
            <w:r w:rsidR="0080672D">
              <w:rPr>
                <w:rFonts w:ascii="Times New Roman" w:hAnsi="Times New Roman" w:cs="Times New Roman"/>
                <w:sz w:val="24"/>
                <w:szCs w:val="24"/>
              </w:rPr>
              <w:t>, nutricionist, sportaš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7A79BC" w:rsidRDefault="007A79BC" w:rsidP="00C5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27.svibnja</w:t>
            </w:r>
          </w:p>
        </w:tc>
        <w:tc>
          <w:tcPr>
            <w:tcW w:w="1753" w:type="dxa"/>
            <w:gridSpan w:val="3"/>
          </w:tcPr>
          <w:p w:rsidR="007A79BC" w:rsidRDefault="007A79BC" w:rsidP="00C509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Odaziv na događaj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dxa"/>
          </w:tcPr>
          <w:p w:rsidR="007A79BC" w:rsidRDefault="007A79BC" w:rsidP="00C5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7A79BC" w:rsidRDefault="007A79BC" w:rsidP="00C509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javnog predstavljanja, nutricionist i angažiranje članova lokalne zajednice</w:t>
            </w:r>
            <w:r w:rsidR="0080672D">
              <w:rPr>
                <w:rFonts w:ascii="Times New Roman" w:hAnsi="Times New Roman" w:cs="Times New Roman"/>
                <w:sz w:val="24"/>
                <w:szCs w:val="24"/>
              </w:rPr>
              <w:t xml:space="preserve"> i sportaša, troškovi zakuske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</w:tcPr>
          <w:p w:rsidR="007A79BC" w:rsidRDefault="007A79BC" w:rsidP="00C5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05F" w:rsidRPr="008663E3" w:rsidRDefault="005A105F">
      <w:pPr>
        <w:rPr>
          <w:rFonts w:ascii="Times New Roman" w:hAnsi="Times New Roman" w:cs="Times New Roman"/>
          <w:sz w:val="24"/>
          <w:szCs w:val="24"/>
        </w:rPr>
      </w:pPr>
    </w:p>
    <w:sectPr w:rsidR="005A105F" w:rsidRPr="008663E3" w:rsidSect="0061320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92" w:rsidRDefault="00A21D92" w:rsidP="002A321C">
      <w:pPr>
        <w:spacing w:after="0" w:line="240" w:lineRule="auto"/>
      </w:pPr>
      <w:r>
        <w:separator/>
      </w:r>
    </w:p>
  </w:endnote>
  <w:endnote w:type="continuationSeparator" w:id="0">
    <w:p w:rsidR="00A21D92" w:rsidRDefault="00A21D92" w:rsidP="002A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92" w:rsidRDefault="00A21D92" w:rsidP="002A321C">
      <w:pPr>
        <w:spacing w:after="0" w:line="240" w:lineRule="auto"/>
      </w:pPr>
      <w:r>
        <w:separator/>
      </w:r>
    </w:p>
  </w:footnote>
  <w:footnote w:type="continuationSeparator" w:id="0">
    <w:p w:rsidR="00A21D92" w:rsidRDefault="00A21D92" w:rsidP="002A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52" w:rsidRDefault="00114852" w:rsidP="00114852">
    <w:pPr>
      <w:jc w:val="center"/>
    </w:pPr>
    <w:r>
      <w:rPr>
        <w:noProof/>
      </w:rPr>
      <w:drawing>
        <wp:inline distT="0" distB="0" distL="0" distR="0">
          <wp:extent cx="1190625" cy="447675"/>
          <wp:effectExtent l="19050" t="0" r="9525" b="0"/>
          <wp:docPr id="54" name="Picture 2" descr="\\Anita\share\EAT RESPONSIBLE\FINAL PROPOSAL\Prijava projekta\Konačan prijedlog\Project developement\Realizacija\Logo\Logo_Hrvat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nita\share\EAT RESPONSIBLE\FINAL PROPOSAL\Prijava projekta\Konačan prijedlog\Project developement\Realizacija\Logo\Logo_Hrvat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72" b="17329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981075" cy="352425"/>
          <wp:effectExtent l="19050" t="0" r="9525" b="0"/>
          <wp:docPr id="55" name="Picture 55" descr="ULN logo-novi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ULN logo-novi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1114425" cy="333375"/>
          <wp:effectExtent l="19050" t="0" r="9525" b="0"/>
          <wp:docPr id="56" name="Picture 2" descr="logo_gl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lopoli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1304925" cy="409575"/>
          <wp:effectExtent l="19050" t="0" r="0" b="0"/>
          <wp:docPr id="57" name="Picture 57" descr="EYD_emblem_3lines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EYD_emblem_3lines-H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47" t="9460" r="39742" b="1158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5350" cy="381000"/>
          <wp:effectExtent l="19050" t="0" r="0" b="0"/>
          <wp:docPr id="58" name="Picture 58" descr="EYD_mott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EYD_motto_H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852" w:rsidRDefault="00114852">
    <w:pPr>
      <w:pStyle w:val="Zaglavlje"/>
    </w:pPr>
  </w:p>
  <w:p w:rsidR="00114852" w:rsidRDefault="001148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D50"/>
    <w:multiLevelType w:val="hybridMultilevel"/>
    <w:tmpl w:val="58A4192E"/>
    <w:lvl w:ilvl="0" w:tplc="6E96E2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43B09"/>
    <w:multiLevelType w:val="hybridMultilevel"/>
    <w:tmpl w:val="23CCB3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22E86"/>
    <w:multiLevelType w:val="hybridMultilevel"/>
    <w:tmpl w:val="6D6E7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36F7A"/>
    <w:multiLevelType w:val="hybridMultilevel"/>
    <w:tmpl w:val="25743BFC"/>
    <w:lvl w:ilvl="0" w:tplc="94E82DF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09"/>
    <w:rsid w:val="000079B7"/>
    <w:rsid w:val="000211D6"/>
    <w:rsid w:val="000A30D9"/>
    <w:rsid w:val="00114852"/>
    <w:rsid w:val="00131B5A"/>
    <w:rsid w:val="00160C61"/>
    <w:rsid w:val="001A4D77"/>
    <w:rsid w:val="001B0CEC"/>
    <w:rsid w:val="001C44E1"/>
    <w:rsid w:val="00221787"/>
    <w:rsid w:val="00245CF7"/>
    <w:rsid w:val="002471FA"/>
    <w:rsid w:val="002A30B3"/>
    <w:rsid w:val="002A321C"/>
    <w:rsid w:val="002E4B65"/>
    <w:rsid w:val="003A247D"/>
    <w:rsid w:val="003B2B9C"/>
    <w:rsid w:val="003B3283"/>
    <w:rsid w:val="00416A94"/>
    <w:rsid w:val="00453858"/>
    <w:rsid w:val="004D4124"/>
    <w:rsid w:val="0057450A"/>
    <w:rsid w:val="005A105F"/>
    <w:rsid w:val="00613209"/>
    <w:rsid w:val="0071667B"/>
    <w:rsid w:val="0071741F"/>
    <w:rsid w:val="007342FC"/>
    <w:rsid w:val="007359FF"/>
    <w:rsid w:val="007729F0"/>
    <w:rsid w:val="007A79BC"/>
    <w:rsid w:val="007B2D49"/>
    <w:rsid w:val="00805C74"/>
    <w:rsid w:val="0080672D"/>
    <w:rsid w:val="00816C84"/>
    <w:rsid w:val="0085009C"/>
    <w:rsid w:val="008663E3"/>
    <w:rsid w:val="008D7DCE"/>
    <w:rsid w:val="008E042E"/>
    <w:rsid w:val="008F5745"/>
    <w:rsid w:val="00924EF8"/>
    <w:rsid w:val="009457AC"/>
    <w:rsid w:val="0099524E"/>
    <w:rsid w:val="009A440F"/>
    <w:rsid w:val="009D007D"/>
    <w:rsid w:val="009F4F5C"/>
    <w:rsid w:val="00A21D92"/>
    <w:rsid w:val="00A2554B"/>
    <w:rsid w:val="00A439C0"/>
    <w:rsid w:val="00AF158F"/>
    <w:rsid w:val="00B76159"/>
    <w:rsid w:val="00B84F31"/>
    <w:rsid w:val="00BB73B2"/>
    <w:rsid w:val="00C509A1"/>
    <w:rsid w:val="00C95189"/>
    <w:rsid w:val="00CD52BE"/>
    <w:rsid w:val="00CF1946"/>
    <w:rsid w:val="00D07883"/>
    <w:rsid w:val="00D10BCF"/>
    <w:rsid w:val="00D10FD8"/>
    <w:rsid w:val="00D84A52"/>
    <w:rsid w:val="00D938B1"/>
    <w:rsid w:val="00DE3F44"/>
    <w:rsid w:val="00E443FD"/>
    <w:rsid w:val="00E47982"/>
    <w:rsid w:val="00EB63F9"/>
    <w:rsid w:val="00F7627A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3">
    <w:name w:val="Light Grid Accent 3"/>
    <w:basedOn w:val="Obinatablica"/>
    <w:uiPriority w:val="62"/>
    <w:rsid w:val="00613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1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2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2A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321C"/>
  </w:style>
  <w:style w:type="paragraph" w:styleId="Podnoje">
    <w:name w:val="footer"/>
    <w:basedOn w:val="Normal"/>
    <w:link w:val="PodnojeChar"/>
    <w:uiPriority w:val="99"/>
    <w:semiHidden/>
    <w:unhideWhenUsed/>
    <w:rsid w:val="002A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321C"/>
  </w:style>
  <w:style w:type="character" w:styleId="Hiperveza">
    <w:name w:val="Hyperlink"/>
    <w:basedOn w:val="Zadanifontodlomka"/>
    <w:uiPriority w:val="99"/>
    <w:unhideWhenUsed/>
    <w:rsid w:val="00D938B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3">
    <w:name w:val="Light Grid Accent 3"/>
    <w:basedOn w:val="Obinatablica"/>
    <w:uiPriority w:val="62"/>
    <w:rsid w:val="00613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1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2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2A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321C"/>
  </w:style>
  <w:style w:type="paragraph" w:styleId="Podnoje">
    <w:name w:val="footer"/>
    <w:basedOn w:val="Normal"/>
    <w:link w:val="PodnojeChar"/>
    <w:uiPriority w:val="99"/>
    <w:semiHidden/>
    <w:unhideWhenUsed/>
    <w:rsid w:val="002A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321C"/>
  </w:style>
  <w:style w:type="character" w:styleId="Hiperveza">
    <w:name w:val="Hyperlink"/>
    <w:basedOn w:val="Zadanifontodlomka"/>
    <w:uiPriority w:val="99"/>
    <w:unhideWhenUsed/>
    <w:rsid w:val="00D938B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__________fanita.milisi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E970-0297-4E44-A68D-E280F422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1923</Words>
  <Characters>10965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Ravnateljica</cp:lastModifiedBy>
  <cp:revision>2</cp:revision>
  <dcterms:created xsi:type="dcterms:W3CDTF">2017-01-30T13:46:00Z</dcterms:created>
  <dcterms:modified xsi:type="dcterms:W3CDTF">2017-01-30T13:46:00Z</dcterms:modified>
</cp:coreProperties>
</file>