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79"/>
        <w:gridCol w:w="1809"/>
      </w:tblGrid>
      <w:tr w:rsidR="00B942F9" w:rsidRPr="00B942F9" w:rsidTr="00B942F9">
        <w:tc>
          <w:tcPr>
            <w:tcW w:w="7479" w:type="dxa"/>
          </w:tcPr>
          <w:p w:rsidR="00B942F9" w:rsidRPr="00B942F9" w:rsidRDefault="00B942F9">
            <w:pPr>
              <w:rPr>
                <w:sz w:val="20"/>
                <w:szCs w:val="20"/>
              </w:rPr>
            </w:pPr>
            <w:r w:rsidRPr="00B942F9">
              <w:rPr>
                <w:sz w:val="20"/>
                <w:szCs w:val="20"/>
              </w:rPr>
              <w:t>OPIS POSTUPKA</w:t>
            </w:r>
          </w:p>
        </w:tc>
        <w:tc>
          <w:tcPr>
            <w:tcW w:w="1809" w:type="dxa"/>
          </w:tcPr>
          <w:p w:rsidR="00B942F9" w:rsidRPr="00B942F9" w:rsidRDefault="00B942F9">
            <w:pPr>
              <w:rPr>
                <w:sz w:val="20"/>
                <w:szCs w:val="20"/>
              </w:rPr>
            </w:pPr>
            <w:r w:rsidRPr="00B942F9">
              <w:rPr>
                <w:sz w:val="20"/>
                <w:szCs w:val="20"/>
              </w:rPr>
              <w:t>DATUM</w:t>
            </w:r>
          </w:p>
        </w:tc>
      </w:tr>
      <w:tr w:rsidR="00B942F9" w:rsidRPr="00B942F9" w:rsidTr="00B942F9">
        <w:tc>
          <w:tcPr>
            <w:tcW w:w="7479" w:type="dxa"/>
          </w:tcPr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>Početak prijava u sustav</w:t>
            </w:r>
          </w:p>
        </w:tc>
        <w:tc>
          <w:tcPr>
            <w:tcW w:w="1809" w:type="dxa"/>
          </w:tcPr>
          <w:p w:rsidR="00B942F9" w:rsidRPr="00B942F9" w:rsidRDefault="00B942F9" w:rsidP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B942F9" w:rsidRPr="00B942F9" w:rsidRDefault="00B942F9" w:rsidP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>25.5.2017</w:t>
            </w:r>
          </w:p>
        </w:tc>
      </w:tr>
      <w:tr w:rsidR="00B942F9" w:rsidRPr="00B942F9" w:rsidTr="00B942F9">
        <w:tc>
          <w:tcPr>
            <w:tcW w:w="7479" w:type="dxa"/>
          </w:tcPr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>Početak prijava obrazovnih programa</w:t>
            </w:r>
          </w:p>
        </w:tc>
        <w:tc>
          <w:tcPr>
            <w:tcW w:w="1809" w:type="dxa"/>
          </w:tcPr>
          <w:p w:rsidR="00B942F9" w:rsidRPr="00B942F9" w:rsidRDefault="00B942F9" w:rsidP="00B942F9">
            <w:pPr>
              <w:pStyle w:val="StandardWeb"/>
              <w:rPr>
                <w:b/>
                <w:color w:val="000000"/>
                <w:sz w:val="20"/>
                <w:szCs w:val="20"/>
              </w:rPr>
            </w:pPr>
            <w:r w:rsidRPr="00B942F9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B942F9">
              <w:rPr>
                <w:rStyle w:val="Naglaeno"/>
                <w:color w:val="000000"/>
                <w:sz w:val="20"/>
                <w:szCs w:val="20"/>
              </w:rPr>
              <w:t>26.6.2017</w:t>
            </w:r>
          </w:p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42F9" w:rsidRPr="00B942F9" w:rsidTr="00B942F9">
        <w:tc>
          <w:tcPr>
            <w:tcW w:w="7479" w:type="dxa"/>
          </w:tcPr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>Završetak prijave obrazovnih programa koji zahtijevaju dodatne provjere</w:t>
            </w:r>
          </w:p>
        </w:tc>
        <w:tc>
          <w:tcPr>
            <w:tcW w:w="1809" w:type="dxa"/>
          </w:tcPr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2FCFC"/>
              </w:rPr>
              <w:t>2.7.2017</w:t>
            </w:r>
          </w:p>
        </w:tc>
      </w:tr>
      <w:tr w:rsidR="00B942F9" w:rsidRPr="00B942F9" w:rsidTr="00B942F9">
        <w:tc>
          <w:tcPr>
            <w:tcW w:w="7479" w:type="dxa"/>
          </w:tcPr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>Provođenje dodatnih ispita i provjera te unos rezultata</w:t>
            </w:r>
          </w:p>
        </w:tc>
        <w:tc>
          <w:tcPr>
            <w:tcW w:w="1809" w:type="dxa"/>
          </w:tcPr>
          <w:p w:rsidR="00B942F9" w:rsidRPr="00B942F9" w:rsidRDefault="00B942F9" w:rsidP="00B942F9">
            <w:pPr>
              <w:pStyle w:val="StandardWeb"/>
              <w:rPr>
                <w:b/>
                <w:color w:val="000000"/>
                <w:sz w:val="20"/>
                <w:szCs w:val="20"/>
              </w:rPr>
            </w:pPr>
            <w:r w:rsidRPr="00B942F9">
              <w:rPr>
                <w:b/>
                <w:color w:val="000000"/>
                <w:sz w:val="20"/>
                <w:szCs w:val="20"/>
              </w:rPr>
              <w:br/>
              <w:t>3.7.- 6.7.2017.</w:t>
            </w:r>
          </w:p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42F9" w:rsidRPr="00B942F9" w:rsidTr="00B942F9">
        <w:tc>
          <w:tcPr>
            <w:tcW w:w="7479" w:type="dxa"/>
          </w:tcPr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>Rok za dostavu dokumentacije redovitih učenika (stručno mišljenje HZZ-a i ostali dokumenti kojima se ostvaruju dodatna prava za upis)</w:t>
            </w:r>
          </w:p>
        </w:tc>
        <w:tc>
          <w:tcPr>
            <w:tcW w:w="1809" w:type="dxa"/>
          </w:tcPr>
          <w:p w:rsidR="00B942F9" w:rsidRPr="00B942F9" w:rsidRDefault="00B942F9" w:rsidP="00B942F9">
            <w:pPr>
              <w:pStyle w:val="StandardWeb"/>
              <w:rPr>
                <w:b/>
                <w:color w:val="000000"/>
                <w:sz w:val="20"/>
                <w:szCs w:val="20"/>
              </w:rPr>
            </w:pPr>
            <w:r w:rsidRPr="00B942F9">
              <w:rPr>
                <w:b/>
                <w:color w:val="000000"/>
                <w:sz w:val="20"/>
                <w:szCs w:val="20"/>
              </w:rPr>
              <w:br/>
              <w:t>26.6.2017.</w:t>
            </w:r>
          </w:p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42F9" w:rsidRPr="00B942F9" w:rsidTr="00B942F9">
        <w:tc>
          <w:tcPr>
            <w:tcW w:w="7479" w:type="dxa"/>
          </w:tcPr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>Unos prigovora na unesene ocjene, natjecanja, rezultate dodatnih provjera i podatke na temelju kojih se ostvaruju dodatna prava za upis</w:t>
            </w:r>
          </w:p>
        </w:tc>
        <w:tc>
          <w:tcPr>
            <w:tcW w:w="1809" w:type="dxa"/>
          </w:tcPr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2FCFC"/>
              </w:rPr>
              <w:t>6.-7.7.2017.</w:t>
            </w:r>
          </w:p>
        </w:tc>
      </w:tr>
      <w:tr w:rsidR="00B942F9" w:rsidRPr="00B942F9" w:rsidTr="00B942F9">
        <w:tc>
          <w:tcPr>
            <w:tcW w:w="7479" w:type="dxa"/>
          </w:tcPr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2FCFC"/>
              </w:rPr>
              <w:t>Brisanje s lista kandidata koji nisu zadovoljili preduvjete</w:t>
            </w:r>
          </w:p>
        </w:tc>
        <w:tc>
          <w:tcPr>
            <w:tcW w:w="1809" w:type="dxa"/>
          </w:tcPr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2FCFC"/>
              </w:rPr>
              <w:t>10.7.2017.</w:t>
            </w:r>
          </w:p>
        </w:tc>
      </w:tr>
      <w:tr w:rsidR="00B942F9" w:rsidRPr="00B942F9" w:rsidTr="00B942F9">
        <w:tc>
          <w:tcPr>
            <w:tcW w:w="7479" w:type="dxa"/>
          </w:tcPr>
          <w:p w:rsidR="00B942F9" w:rsidRPr="00B942F9" w:rsidRDefault="00B942F9" w:rsidP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>Završetak prijava obrazovnih programa</w:t>
            </w:r>
          </w:p>
          <w:p w:rsidR="00B942F9" w:rsidRPr="00B942F9" w:rsidRDefault="00B942F9" w:rsidP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42F9" w:rsidRPr="00B942F9" w:rsidRDefault="00B942F9" w:rsidP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>Početak ispisa prijavnica</w:t>
            </w:r>
          </w:p>
        </w:tc>
        <w:tc>
          <w:tcPr>
            <w:tcW w:w="1809" w:type="dxa"/>
          </w:tcPr>
          <w:p w:rsidR="00B942F9" w:rsidRPr="00B942F9" w:rsidRDefault="00B942F9" w:rsidP="00B942F9">
            <w:pPr>
              <w:pStyle w:val="StandardWeb"/>
              <w:rPr>
                <w:b/>
                <w:color w:val="000000"/>
                <w:sz w:val="20"/>
                <w:szCs w:val="20"/>
              </w:rPr>
            </w:pPr>
            <w:r w:rsidRPr="00B942F9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B942F9">
              <w:rPr>
                <w:rStyle w:val="Naglaeno"/>
                <w:color w:val="000000"/>
                <w:sz w:val="20"/>
                <w:szCs w:val="20"/>
              </w:rPr>
              <w:t>10.7.2017.</w:t>
            </w:r>
          </w:p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42F9" w:rsidRPr="00B942F9" w:rsidTr="00B942F9">
        <w:tc>
          <w:tcPr>
            <w:tcW w:w="7479" w:type="dxa"/>
          </w:tcPr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>Krajnji rok za zaprimanje potpisanih prijavnica (učenici donose razrednicima, a ostali kandidati šalju prijavnice Središnjem prijavnom uredu) Brisanje s lista kandidata koji nisu zadovoljili preduvjete ili dostavili prijavnice</w:t>
            </w:r>
          </w:p>
        </w:tc>
        <w:tc>
          <w:tcPr>
            <w:tcW w:w="1809" w:type="dxa"/>
          </w:tcPr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2FCFC"/>
              </w:rPr>
              <w:t>12.7.2017.</w:t>
            </w:r>
          </w:p>
        </w:tc>
      </w:tr>
      <w:tr w:rsidR="00B942F9" w:rsidRPr="00B942F9" w:rsidTr="00B942F9">
        <w:tc>
          <w:tcPr>
            <w:tcW w:w="7479" w:type="dxa"/>
          </w:tcPr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>Objava konačnih ljestvica poretka</w:t>
            </w:r>
          </w:p>
        </w:tc>
        <w:tc>
          <w:tcPr>
            <w:tcW w:w="1809" w:type="dxa"/>
          </w:tcPr>
          <w:p w:rsidR="00B942F9" w:rsidRPr="00B942F9" w:rsidRDefault="00B942F9" w:rsidP="00B942F9">
            <w:pPr>
              <w:pStyle w:val="StandardWeb"/>
              <w:rPr>
                <w:b/>
                <w:color w:val="000000"/>
                <w:sz w:val="20"/>
                <w:szCs w:val="20"/>
              </w:rPr>
            </w:pPr>
            <w:r w:rsidRPr="00B942F9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B942F9">
              <w:rPr>
                <w:rStyle w:val="Naglaeno"/>
                <w:color w:val="000000"/>
                <w:sz w:val="20"/>
                <w:szCs w:val="20"/>
              </w:rPr>
              <w:t>13.7.2017.</w:t>
            </w:r>
          </w:p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42F9" w:rsidRPr="00B942F9" w:rsidTr="00B942F9">
        <w:tc>
          <w:tcPr>
            <w:tcW w:w="7479" w:type="dxa"/>
          </w:tcPr>
          <w:p w:rsidR="00B942F9" w:rsidRPr="00B942F9" w:rsidRDefault="00B942F9" w:rsidP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>Dostava dokumenata koji su uvjet za upis u određeni program obrazovanja srednje škole (potvrda školske medicine, potvrda obiteljskog liječnika ili liječnička svjedodžba medicine rada, i ostali dokumenti kojima su ostvarena dodatna prava za upis) u srednju školu</w:t>
            </w:r>
          </w:p>
          <w:p w:rsidR="00B942F9" w:rsidRPr="00B942F9" w:rsidRDefault="00B942F9" w:rsidP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42F9" w:rsidRPr="00B942F9" w:rsidRDefault="00B942F9" w:rsidP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>Dostava potpisanog obrasca o upisu u I. razred srednje škole (upisnice) u srednju školu u koju se učenik upisao</w:t>
            </w:r>
          </w:p>
          <w:p w:rsidR="00B942F9" w:rsidRPr="00B942F9" w:rsidRDefault="00B942F9" w:rsidP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42F9" w:rsidRPr="00B942F9" w:rsidRDefault="00B942F9" w:rsidP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>(škole same određuju točne datume za zaprimanje upisnica i dodatne dokumentacije unutar ovdje predviđenog razdoblja i objavljuju ih u natječaju te na svojoj mrežnoj stranici i oglasnoj ploči škole)</w:t>
            </w:r>
          </w:p>
        </w:tc>
        <w:tc>
          <w:tcPr>
            <w:tcW w:w="1809" w:type="dxa"/>
          </w:tcPr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Style w:val="Naglaeno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CFC"/>
              </w:rPr>
              <w:t>13.do19. 7.2017.</w:t>
            </w:r>
          </w:p>
        </w:tc>
      </w:tr>
      <w:tr w:rsidR="00B942F9" w:rsidRPr="00B942F9" w:rsidTr="00B942F9">
        <w:tc>
          <w:tcPr>
            <w:tcW w:w="7479" w:type="dxa"/>
          </w:tcPr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>Objava okvirnog broja slobodnih mjesta za jesenski upisni rok</w:t>
            </w:r>
          </w:p>
        </w:tc>
        <w:tc>
          <w:tcPr>
            <w:tcW w:w="1809" w:type="dxa"/>
          </w:tcPr>
          <w:p w:rsidR="00B942F9" w:rsidRPr="00B942F9" w:rsidRDefault="00B94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2F9">
              <w:rPr>
                <w:rFonts w:ascii="Times New Roman" w:hAnsi="Times New Roman" w:cs="Times New Roman"/>
                <w:b/>
                <w:sz w:val="20"/>
                <w:szCs w:val="20"/>
              </w:rPr>
              <w:t>21.7.2017.</w:t>
            </w:r>
          </w:p>
        </w:tc>
      </w:tr>
    </w:tbl>
    <w:p w:rsidR="00ED6A91" w:rsidRPr="00B942F9" w:rsidRDefault="00ED6A9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D6A91" w:rsidRPr="00B94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F9"/>
    <w:rsid w:val="00B942F9"/>
    <w:rsid w:val="00E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94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B9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94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94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B9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94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1</cp:revision>
  <dcterms:created xsi:type="dcterms:W3CDTF">2017-05-29T08:53:00Z</dcterms:created>
  <dcterms:modified xsi:type="dcterms:W3CDTF">2017-05-29T09:03:00Z</dcterms:modified>
</cp:coreProperties>
</file>